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A5518" w:rsidRDefault="007A5518">
      <w:bookmarkStart w:id="0" w:name="_y7b3zgo8qju1" w:colFirst="0" w:colLast="0"/>
      <w:bookmarkEnd w:id="0"/>
    </w:p>
    <w:p w:rsidR="007A5518" w:rsidRDefault="007A5518">
      <w:bookmarkStart w:id="1" w:name="_a98lgvwnys6j" w:colFirst="0" w:colLast="0"/>
      <w:bookmarkEnd w:id="1"/>
    </w:p>
    <w:p w:rsidR="005467A8" w:rsidRPr="005467A8" w:rsidRDefault="005467A8" w:rsidP="005467A8">
      <w:pPr>
        <w:spacing w:after="200"/>
        <w:ind w:left="-2" w:hanging="2"/>
        <w:rPr>
          <w:rFonts w:ascii="Times New Roman" w:eastAsia="Times New Roman" w:hAnsi="Times New Roman" w:cs="Times New Roman"/>
        </w:rPr>
      </w:pPr>
      <w:r w:rsidRPr="005467A8">
        <w:rPr>
          <w:rFonts w:ascii="Calibri" w:eastAsia="Times New Roman" w:hAnsi="Calibri" w:cs="Calibri"/>
          <w:color w:val="000000"/>
          <w:sz w:val="22"/>
          <w:szCs w:val="22"/>
        </w:rPr>
        <w:t>Dear Parent or Guardian:</w:t>
      </w:r>
    </w:p>
    <w:p w:rsidR="005467A8" w:rsidRPr="005467A8" w:rsidRDefault="005467A8" w:rsidP="005467A8">
      <w:pPr>
        <w:spacing w:after="200"/>
        <w:ind w:left="-2" w:hanging="2"/>
        <w:rPr>
          <w:rFonts w:ascii="Times New Roman" w:eastAsia="Times New Roman" w:hAnsi="Times New Roman" w:cs="Times New Roman"/>
        </w:rPr>
      </w:pPr>
      <w:r w:rsidRPr="005467A8">
        <w:rPr>
          <w:rFonts w:ascii="Calibri" w:eastAsia="Times New Roman" w:hAnsi="Calibri" w:cs="Calibri"/>
          <w:color w:val="000000"/>
          <w:sz w:val="22"/>
          <w:szCs w:val="22"/>
        </w:rPr>
        <w:t>This school year, your child will receive Sexual Health Education as required by the CPS Sexual Health Education Policy. The purpose of this education is to build a foundation of knowledge and skills for all students so that they can make the right choices for themselves now and in the future. This curriculum will also give our students important tools to recognize and report inappropriate behavior in order to keep them safe. The lessons for Grade 8 are:</w:t>
      </w:r>
    </w:p>
    <w:p w:rsidR="005467A8" w:rsidRPr="005467A8" w:rsidRDefault="005467A8" w:rsidP="005467A8">
      <w:pPr>
        <w:numPr>
          <w:ilvl w:val="0"/>
          <w:numId w:val="3"/>
        </w:numPr>
        <w:textAlignment w:val="baseline"/>
        <w:rPr>
          <w:rFonts w:ascii="Noto Sans Symbols" w:eastAsia="Times New Roman" w:hAnsi="Noto Sans Symbols" w:cs="Times New Roman"/>
          <w:i/>
          <w:iCs/>
          <w:color w:val="000000"/>
          <w:sz w:val="22"/>
          <w:szCs w:val="22"/>
        </w:rPr>
      </w:pPr>
      <w:r w:rsidRPr="005467A8">
        <w:rPr>
          <w:rFonts w:ascii="Calibri" w:eastAsia="Times New Roman" w:hAnsi="Calibri" w:cs="Calibri"/>
          <w:color w:val="000000"/>
          <w:sz w:val="22"/>
          <w:szCs w:val="22"/>
        </w:rPr>
        <w:t>Lesson 1: S</w:t>
      </w:r>
      <w:r w:rsidRPr="005467A8">
        <w:rPr>
          <w:rFonts w:ascii="Calibri" w:eastAsia="Times New Roman" w:hAnsi="Calibri" w:cs="Calibri"/>
          <w:i/>
          <w:iCs/>
          <w:color w:val="000000"/>
          <w:sz w:val="22"/>
          <w:szCs w:val="22"/>
        </w:rPr>
        <w:t>tudents’ Sexual Health Bill of Rights and Unit Expectations</w:t>
      </w:r>
    </w:p>
    <w:p w:rsidR="005467A8" w:rsidRPr="005467A8" w:rsidRDefault="005467A8" w:rsidP="005467A8">
      <w:pPr>
        <w:numPr>
          <w:ilvl w:val="0"/>
          <w:numId w:val="3"/>
        </w:numPr>
        <w:textAlignment w:val="baseline"/>
        <w:rPr>
          <w:rFonts w:ascii="Noto Sans Symbols" w:eastAsia="Times New Roman" w:hAnsi="Noto Sans Symbols" w:cs="Times New Roman"/>
          <w:i/>
          <w:iCs/>
          <w:color w:val="000000"/>
          <w:sz w:val="22"/>
          <w:szCs w:val="22"/>
        </w:rPr>
      </w:pPr>
      <w:r w:rsidRPr="005467A8">
        <w:rPr>
          <w:rFonts w:ascii="Calibri" w:eastAsia="Times New Roman" w:hAnsi="Calibri" w:cs="Calibri"/>
          <w:color w:val="000000"/>
          <w:sz w:val="22"/>
          <w:szCs w:val="22"/>
        </w:rPr>
        <w:t xml:space="preserve">Lesson 2: </w:t>
      </w:r>
      <w:r w:rsidRPr="005467A8">
        <w:rPr>
          <w:rFonts w:ascii="Calibri" w:eastAsia="Times New Roman" w:hAnsi="Calibri" w:cs="Calibri"/>
          <w:i/>
          <w:iCs/>
          <w:color w:val="000000"/>
          <w:sz w:val="22"/>
          <w:szCs w:val="22"/>
        </w:rPr>
        <w:t>Common Barriers and Bridges in Communication</w:t>
      </w:r>
    </w:p>
    <w:p w:rsidR="005467A8" w:rsidRPr="005467A8" w:rsidRDefault="005467A8" w:rsidP="005467A8">
      <w:pPr>
        <w:numPr>
          <w:ilvl w:val="0"/>
          <w:numId w:val="3"/>
        </w:numPr>
        <w:textAlignment w:val="baseline"/>
        <w:rPr>
          <w:rFonts w:ascii="Noto Sans Symbols" w:eastAsia="Times New Roman" w:hAnsi="Noto Sans Symbols" w:cs="Times New Roman"/>
          <w:i/>
          <w:iCs/>
          <w:color w:val="000000"/>
          <w:sz w:val="22"/>
          <w:szCs w:val="22"/>
        </w:rPr>
      </w:pPr>
      <w:r w:rsidRPr="005467A8">
        <w:rPr>
          <w:rFonts w:ascii="Calibri" w:eastAsia="Times New Roman" w:hAnsi="Calibri" w:cs="Calibri"/>
          <w:color w:val="000000"/>
          <w:sz w:val="22"/>
          <w:szCs w:val="22"/>
        </w:rPr>
        <w:t xml:space="preserve">Lesson 3: </w:t>
      </w:r>
      <w:r w:rsidRPr="005467A8">
        <w:rPr>
          <w:rFonts w:ascii="Calibri" w:eastAsia="Times New Roman" w:hAnsi="Calibri" w:cs="Calibri"/>
          <w:i/>
          <w:iCs/>
          <w:color w:val="000000"/>
          <w:sz w:val="22"/>
          <w:szCs w:val="22"/>
        </w:rPr>
        <w:t>Choosing Your Words Carefully</w:t>
      </w:r>
    </w:p>
    <w:p w:rsidR="005467A8" w:rsidRPr="005467A8" w:rsidRDefault="005467A8" w:rsidP="005467A8">
      <w:pPr>
        <w:numPr>
          <w:ilvl w:val="0"/>
          <w:numId w:val="3"/>
        </w:numPr>
        <w:textAlignment w:val="baseline"/>
        <w:rPr>
          <w:rFonts w:ascii="Noto Sans Symbols" w:eastAsia="Times New Roman" w:hAnsi="Noto Sans Symbols" w:cs="Times New Roman"/>
          <w:i/>
          <w:iCs/>
          <w:color w:val="000000"/>
          <w:sz w:val="22"/>
          <w:szCs w:val="22"/>
        </w:rPr>
      </w:pPr>
      <w:r w:rsidRPr="005467A8">
        <w:rPr>
          <w:rFonts w:ascii="Calibri" w:eastAsia="Times New Roman" w:hAnsi="Calibri" w:cs="Calibri"/>
          <w:color w:val="000000"/>
          <w:sz w:val="22"/>
          <w:szCs w:val="22"/>
        </w:rPr>
        <w:t xml:space="preserve">Lesson 4: </w:t>
      </w:r>
      <w:r w:rsidRPr="005467A8">
        <w:rPr>
          <w:rFonts w:ascii="Calibri" w:eastAsia="Times New Roman" w:hAnsi="Calibri" w:cs="Calibri"/>
          <w:i/>
          <w:iCs/>
          <w:color w:val="000000"/>
          <w:sz w:val="22"/>
          <w:szCs w:val="22"/>
        </w:rPr>
        <w:t>Talking Without Speaking – The Role of Texting in Relationships</w:t>
      </w:r>
    </w:p>
    <w:p w:rsidR="005467A8" w:rsidRPr="005467A8" w:rsidRDefault="005467A8" w:rsidP="005467A8">
      <w:pPr>
        <w:numPr>
          <w:ilvl w:val="0"/>
          <w:numId w:val="3"/>
        </w:numPr>
        <w:textAlignment w:val="baseline"/>
        <w:rPr>
          <w:rFonts w:ascii="Noto Sans Symbols" w:eastAsia="Times New Roman" w:hAnsi="Noto Sans Symbols" w:cs="Times New Roman"/>
          <w:i/>
          <w:iCs/>
          <w:color w:val="000000"/>
          <w:sz w:val="22"/>
          <w:szCs w:val="22"/>
        </w:rPr>
      </w:pPr>
      <w:r w:rsidRPr="005467A8">
        <w:rPr>
          <w:rFonts w:ascii="Calibri" w:eastAsia="Times New Roman" w:hAnsi="Calibri" w:cs="Calibri"/>
          <w:color w:val="000000"/>
          <w:sz w:val="22"/>
          <w:szCs w:val="22"/>
        </w:rPr>
        <w:t xml:space="preserve">Lesson 5: </w:t>
      </w:r>
      <w:r w:rsidRPr="005467A8">
        <w:rPr>
          <w:rFonts w:ascii="Calibri" w:eastAsia="Times New Roman" w:hAnsi="Calibri" w:cs="Calibri"/>
          <w:i/>
          <w:iCs/>
          <w:color w:val="000000"/>
          <w:sz w:val="22"/>
          <w:szCs w:val="22"/>
        </w:rPr>
        <w:t>Communicating About Body Parts – A Review of Anatomy and Physiology</w:t>
      </w:r>
    </w:p>
    <w:p w:rsidR="005467A8" w:rsidRPr="005467A8" w:rsidRDefault="005467A8" w:rsidP="005467A8">
      <w:pPr>
        <w:numPr>
          <w:ilvl w:val="0"/>
          <w:numId w:val="3"/>
        </w:numPr>
        <w:textAlignment w:val="baseline"/>
        <w:rPr>
          <w:rFonts w:ascii="Noto Sans Symbols" w:eastAsia="Times New Roman" w:hAnsi="Noto Sans Symbols" w:cs="Times New Roman"/>
          <w:i/>
          <w:iCs/>
          <w:color w:val="000000"/>
          <w:sz w:val="22"/>
          <w:szCs w:val="22"/>
        </w:rPr>
      </w:pPr>
      <w:r w:rsidRPr="005467A8">
        <w:rPr>
          <w:rFonts w:ascii="Calibri" w:eastAsia="Times New Roman" w:hAnsi="Calibri" w:cs="Calibri"/>
          <w:color w:val="000000"/>
          <w:sz w:val="22"/>
          <w:szCs w:val="22"/>
        </w:rPr>
        <w:t xml:space="preserve">Lesson 6: </w:t>
      </w:r>
      <w:r w:rsidRPr="005467A8">
        <w:rPr>
          <w:rFonts w:ascii="Calibri" w:eastAsia="Times New Roman" w:hAnsi="Calibri" w:cs="Calibri"/>
          <w:i/>
          <w:iCs/>
          <w:color w:val="000000"/>
          <w:sz w:val="22"/>
          <w:szCs w:val="22"/>
        </w:rPr>
        <w:t>Supporting Your Health – Who You Are and What you Want</w:t>
      </w:r>
    </w:p>
    <w:p w:rsidR="005467A8" w:rsidRPr="005467A8" w:rsidRDefault="005467A8" w:rsidP="005467A8">
      <w:pPr>
        <w:numPr>
          <w:ilvl w:val="0"/>
          <w:numId w:val="3"/>
        </w:numPr>
        <w:textAlignment w:val="baseline"/>
        <w:rPr>
          <w:rFonts w:ascii="Noto Sans Symbols" w:eastAsia="Times New Roman" w:hAnsi="Noto Sans Symbols" w:cs="Times New Roman"/>
          <w:i/>
          <w:iCs/>
          <w:color w:val="000000"/>
          <w:sz w:val="22"/>
          <w:szCs w:val="22"/>
        </w:rPr>
      </w:pPr>
      <w:r w:rsidRPr="005467A8">
        <w:rPr>
          <w:rFonts w:ascii="Calibri" w:eastAsia="Times New Roman" w:hAnsi="Calibri" w:cs="Calibri"/>
          <w:color w:val="000000"/>
          <w:sz w:val="22"/>
          <w:szCs w:val="22"/>
        </w:rPr>
        <w:t xml:space="preserve">Lesson 7: </w:t>
      </w:r>
      <w:r w:rsidRPr="005467A8">
        <w:rPr>
          <w:rFonts w:ascii="Calibri" w:eastAsia="Times New Roman" w:hAnsi="Calibri" w:cs="Calibri"/>
          <w:i/>
          <w:iCs/>
          <w:color w:val="000000"/>
          <w:sz w:val="22"/>
          <w:szCs w:val="22"/>
        </w:rPr>
        <w:t>“Green, Yellow, or Red?” – What is Appropriate Behavior?</w:t>
      </w:r>
    </w:p>
    <w:p w:rsidR="005467A8" w:rsidRPr="005467A8" w:rsidRDefault="005467A8" w:rsidP="005467A8">
      <w:pPr>
        <w:numPr>
          <w:ilvl w:val="0"/>
          <w:numId w:val="3"/>
        </w:numPr>
        <w:textAlignment w:val="baseline"/>
        <w:rPr>
          <w:rFonts w:ascii="Noto Sans Symbols" w:eastAsia="Times New Roman" w:hAnsi="Noto Sans Symbols" w:cs="Times New Roman"/>
          <w:i/>
          <w:iCs/>
          <w:color w:val="000000"/>
          <w:sz w:val="22"/>
          <w:szCs w:val="22"/>
        </w:rPr>
      </w:pPr>
      <w:r w:rsidRPr="005467A8">
        <w:rPr>
          <w:rFonts w:ascii="Calibri" w:eastAsia="Times New Roman" w:hAnsi="Calibri" w:cs="Calibri"/>
          <w:color w:val="000000"/>
          <w:sz w:val="22"/>
          <w:szCs w:val="22"/>
        </w:rPr>
        <w:t xml:space="preserve">Lesson 8: </w:t>
      </w:r>
      <w:r w:rsidRPr="005467A8">
        <w:rPr>
          <w:rFonts w:ascii="Calibri" w:eastAsia="Times New Roman" w:hAnsi="Calibri" w:cs="Calibri"/>
          <w:i/>
          <w:iCs/>
          <w:color w:val="000000"/>
          <w:sz w:val="22"/>
          <w:szCs w:val="22"/>
        </w:rPr>
        <w:t>Warning Signs – Understanding Sexual Abuse and Assault </w:t>
      </w:r>
    </w:p>
    <w:p w:rsidR="005467A8" w:rsidRPr="005467A8" w:rsidRDefault="005467A8" w:rsidP="005467A8">
      <w:pPr>
        <w:numPr>
          <w:ilvl w:val="0"/>
          <w:numId w:val="3"/>
        </w:numPr>
        <w:textAlignment w:val="baseline"/>
        <w:rPr>
          <w:rFonts w:ascii="Noto Sans Symbols" w:eastAsia="Times New Roman" w:hAnsi="Noto Sans Symbols" w:cs="Times New Roman"/>
          <w:i/>
          <w:iCs/>
          <w:color w:val="000000"/>
          <w:sz w:val="22"/>
          <w:szCs w:val="22"/>
        </w:rPr>
      </w:pPr>
      <w:r w:rsidRPr="005467A8">
        <w:rPr>
          <w:rFonts w:ascii="Calibri" w:eastAsia="Times New Roman" w:hAnsi="Calibri" w:cs="Calibri"/>
          <w:color w:val="000000"/>
          <w:sz w:val="22"/>
          <w:szCs w:val="22"/>
        </w:rPr>
        <w:t xml:space="preserve">Lesson 9: </w:t>
      </w:r>
      <w:r w:rsidRPr="005467A8">
        <w:rPr>
          <w:rFonts w:ascii="Calibri" w:eastAsia="Times New Roman" w:hAnsi="Calibri" w:cs="Calibri"/>
          <w:i/>
          <w:iCs/>
          <w:color w:val="000000"/>
          <w:sz w:val="22"/>
          <w:szCs w:val="22"/>
        </w:rPr>
        <w:t>Talking About Sexually Transmitted Infections</w:t>
      </w:r>
    </w:p>
    <w:p w:rsidR="005467A8" w:rsidRPr="005467A8" w:rsidRDefault="005467A8" w:rsidP="005467A8">
      <w:pPr>
        <w:numPr>
          <w:ilvl w:val="0"/>
          <w:numId w:val="3"/>
        </w:numPr>
        <w:textAlignment w:val="baseline"/>
        <w:rPr>
          <w:rFonts w:ascii="Noto Sans Symbols" w:eastAsia="Times New Roman" w:hAnsi="Noto Sans Symbols" w:cs="Times New Roman"/>
          <w:i/>
          <w:iCs/>
          <w:color w:val="000000"/>
          <w:sz w:val="22"/>
          <w:szCs w:val="22"/>
        </w:rPr>
      </w:pPr>
      <w:r w:rsidRPr="005467A8">
        <w:rPr>
          <w:rFonts w:ascii="Calibri" w:eastAsia="Times New Roman" w:hAnsi="Calibri" w:cs="Calibri"/>
          <w:color w:val="000000"/>
          <w:sz w:val="22"/>
          <w:szCs w:val="22"/>
        </w:rPr>
        <w:t xml:space="preserve">Lesson 10: </w:t>
      </w:r>
      <w:r w:rsidRPr="005467A8">
        <w:rPr>
          <w:rFonts w:ascii="Calibri" w:eastAsia="Times New Roman" w:hAnsi="Calibri" w:cs="Calibri"/>
          <w:i/>
          <w:iCs/>
          <w:color w:val="000000"/>
          <w:sz w:val="22"/>
          <w:szCs w:val="22"/>
        </w:rPr>
        <w:t>How to Talk with a Medical Professional About Your Sexual Health</w:t>
      </w:r>
    </w:p>
    <w:p w:rsidR="005467A8" w:rsidRPr="005467A8" w:rsidRDefault="005467A8" w:rsidP="005467A8">
      <w:pPr>
        <w:numPr>
          <w:ilvl w:val="0"/>
          <w:numId w:val="3"/>
        </w:numPr>
        <w:textAlignment w:val="baseline"/>
        <w:rPr>
          <w:rFonts w:ascii="Noto Sans Symbols" w:eastAsia="Times New Roman" w:hAnsi="Noto Sans Symbols" w:cs="Times New Roman"/>
          <w:i/>
          <w:iCs/>
          <w:color w:val="000000"/>
          <w:sz w:val="22"/>
          <w:szCs w:val="22"/>
        </w:rPr>
      </w:pPr>
      <w:r w:rsidRPr="005467A8">
        <w:rPr>
          <w:rFonts w:ascii="Calibri" w:eastAsia="Times New Roman" w:hAnsi="Calibri" w:cs="Calibri"/>
          <w:color w:val="000000"/>
          <w:sz w:val="22"/>
          <w:szCs w:val="22"/>
        </w:rPr>
        <w:t xml:space="preserve">Lesson 11: </w:t>
      </w:r>
      <w:r w:rsidRPr="005467A8">
        <w:rPr>
          <w:rFonts w:ascii="Calibri" w:eastAsia="Times New Roman" w:hAnsi="Calibri" w:cs="Calibri"/>
          <w:i/>
          <w:iCs/>
          <w:color w:val="000000"/>
          <w:sz w:val="22"/>
          <w:szCs w:val="22"/>
        </w:rPr>
        <w:t>Communicating About Choices</w:t>
      </w:r>
    </w:p>
    <w:p w:rsidR="005467A8" w:rsidRPr="005467A8" w:rsidRDefault="005467A8" w:rsidP="005467A8">
      <w:pPr>
        <w:numPr>
          <w:ilvl w:val="0"/>
          <w:numId w:val="3"/>
        </w:numPr>
        <w:textAlignment w:val="baseline"/>
        <w:rPr>
          <w:rFonts w:ascii="Noto Sans Symbols" w:eastAsia="Times New Roman" w:hAnsi="Noto Sans Symbols" w:cs="Times New Roman"/>
          <w:i/>
          <w:iCs/>
          <w:color w:val="000000"/>
          <w:sz w:val="22"/>
          <w:szCs w:val="22"/>
        </w:rPr>
      </w:pPr>
      <w:r w:rsidRPr="005467A8">
        <w:rPr>
          <w:rFonts w:ascii="Calibri" w:eastAsia="Times New Roman" w:hAnsi="Calibri" w:cs="Calibri"/>
          <w:color w:val="000000"/>
          <w:sz w:val="22"/>
          <w:szCs w:val="22"/>
        </w:rPr>
        <w:t xml:space="preserve">Lesson 12: </w:t>
      </w:r>
      <w:r w:rsidRPr="005467A8">
        <w:rPr>
          <w:rFonts w:ascii="Calibri" w:eastAsia="Times New Roman" w:hAnsi="Calibri" w:cs="Calibri"/>
          <w:i/>
          <w:iCs/>
          <w:color w:val="000000"/>
          <w:sz w:val="22"/>
          <w:szCs w:val="22"/>
        </w:rPr>
        <w:t>Effective Communication to Support Your Values</w:t>
      </w:r>
    </w:p>
    <w:p w:rsidR="005467A8" w:rsidRPr="005467A8" w:rsidRDefault="005467A8" w:rsidP="005467A8">
      <w:pPr>
        <w:numPr>
          <w:ilvl w:val="0"/>
          <w:numId w:val="3"/>
        </w:numPr>
        <w:textAlignment w:val="baseline"/>
        <w:rPr>
          <w:rFonts w:ascii="Noto Sans Symbols" w:eastAsia="Times New Roman" w:hAnsi="Noto Sans Symbols" w:cs="Times New Roman"/>
          <w:i/>
          <w:iCs/>
          <w:color w:val="000000"/>
          <w:sz w:val="22"/>
          <w:szCs w:val="22"/>
        </w:rPr>
      </w:pPr>
      <w:r w:rsidRPr="005467A8">
        <w:rPr>
          <w:rFonts w:ascii="Calibri" w:eastAsia="Times New Roman" w:hAnsi="Calibri" w:cs="Calibri"/>
          <w:color w:val="000000"/>
          <w:sz w:val="22"/>
          <w:szCs w:val="22"/>
        </w:rPr>
        <w:t xml:space="preserve">Lesson 13: </w:t>
      </w:r>
      <w:r w:rsidRPr="005467A8">
        <w:rPr>
          <w:rFonts w:ascii="Calibri" w:eastAsia="Times New Roman" w:hAnsi="Calibri" w:cs="Calibri"/>
          <w:i/>
          <w:iCs/>
          <w:color w:val="000000"/>
          <w:sz w:val="22"/>
          <w:szCs w:val="22"/>
        </w:rPr>
        <w:t>Practicing Your Communication Skills for Positive Sexual Health </w:t>
      </w:r>
    </w:p>
    <w:p w:rsidR="005467A8" w:rsidRPr="005467A8" w:rsidRDefault="005467A8" w:rsidP="005467A8">
      <w:pPr>
        <w:rPr>
          <w:rFonts w:ascii="Times New Roman" w:eastAsia="Times New Roman" w:hAnsi="Times New Roman" w:cs="Times New Roman"/>
        </w:rPr>
      </w:pPr>
    </w:p>
    <w:p w:rsidR="005467A8" w:rsidRPr="005467A8" w:rsidRDefault="005467A8" w:rsidP="005467A8">
      <w:pPr>
        <w:spacing w:after="200"/>
        <w:ind w:left="-2" w:hanging="2"/>
        <w:rPr>
          <w:rFonts w:ascii="Times New Roman" w:eastAsia="Times New Roman" w:hAnsi="Times New Roman" w:cs="Times New Roman"/>
        </w:rPr>
      </w:pPr>
      <w:r w:rsidRPr="005467A8">
        <w:rPr>
          <w:rFonts w:ascii="Calibri" w:eastAsia="Times New Roman" w:hAnsi="Calibri" w:cs="Calibri"/>
          <w:color w:val="000000"/>
          <w:sz w:val="22"/>
          <w:szCs w:val="22"/>
        </w:rPr>
        <w:t xml:space="preserve">We will be holding a </w:t>
      </w:r>
      <w:r>
        <w:rPr>
          <w:rFonts w:ascii="Calibri" w:eastAsia="Times New Roman" w:hAnsi="Calibri" w:cs="Calibri"/>
          <w:color w:val="000000"/>
          <w:sz w:val="22"/>
          <w:szCs w:val="22"/>
        </w:rPr>
        <w:t>parent meeting</w:t>
      </w:r>
      <w:r w:rsidRPr="005467A8">
        <w:rPr>
          <w:rFonts w:ascii="Calibri" w:eastAsia="Times New Roman" w:hAnsi="Calibri" w:cs="Calibri"/>
          <w:color w:val="000000"/>
          <w:sz w:val="22"/>
          <w:szCs w:val="22"/>
        </w:rPr>
        <w:t xml:space="preserve"> so that parents and guardians can learn more about the material on </w:t>
      </w:r>
      <w:r>
        <w:rPr>
          <w:rFonts w:ascii="Calibri" w:eastAsia="Times New Roman" w:hAnsi="Calibri" w:cs="Calibri"/>
          <w:color w:val="000000"/>
          <w:sz w:val="22"/>
          <w:szCs w:val="22"/>
        </w:rPr>
        <w:t>Thursday, March 21</w:t>
      </w:r>
      <w:r w:rsidRPr="005467A8">
        <w:rPr>
          <w:rFonts w:ascii="Calibri" w:eastAsia="Times New Roman" w:hAnsi="Calibri" w:cs="Calibri"/>
          <w:color w:val="000000"/>
          <w:sz w:val="22"/>
          <w:szCs w:val="22"/>
          <w:vertAlign w:val="superscript"/>
        </w:rPr>
        <w:t>st</w:t>
      </w:r>
      <w:r>
        <w:rPr>
          <w:rFonts w:ascii="Calibri" w:eastAsia="Times New Roman" w:hAnsi="Calibri" w:cs="Calibri"/>
          <w:color w:val="000000"/>
          <w:sz w:val="22"/>
          <w:szCs w:val="22"/>
        </w:rPr>
        <w:t xml:space="preserve"> at 9:30am</w:t>
      </w:r>
      <w:r w:rsidRPr="005467A8">
        <w:rPr>
          <w:rFonts w:ascii="Calibri" w:eastAsia="Times New Roman" w:hAnsi="Calibri" w:cs="Calibri"/>
          <w:color w:val="000000"/>
          <w:sz w:val="22"/>
          <w:szCs w:val="22"/>
        </w:rPr>
        <w:t xml:space="preserve">. If you have specific questions about the material your child will be learning, please contact </w:t>
      </w:r>
      <w:r>
        <w:rPr>
          <w:rFonts w:ascii="Calibri" w:eastAsia="Times New Roman" w:hAnsi="Calibri" w:cs="Calibri"/>
          <w:color w:val="000000"/>
          <w:sz w:val="22"/>
          <w:szCs w:val="22"/>
        </w:rPr>
        <w:t>Maggie Garfinkel</w:t>
      </w:r>
      <w:r w:rsidRPr="005467A8">
        <w:rPr>
          <w:rFonts w:ascii="Calibri" w:eastAsia="Times New Roman" w:hAnsi="Calibri" w:cs="Calibri"/>
          <w:color w:val="000000"/>
          <w:sz w:val="22"/>
          <w:szCs w:val="22"/>
        </w:rPr>
        <w:t xml:space="preserve"> at </w:t>
      </w:r>
      <w:r>
        <w:rPr>
          <w:rFonts w:ascii="Calibri" w:eastAsia="Times New Roman" w:hAnsi="Calibri" w:cs="Calibri"/>
          <w:color w:val="000000"/>
          <w:sz w:val="22"/>
          <w:szCs w:val="22"/>
        </w:rPr>
        <w:t>mgarfinkel@cps.edu.</w:t>
      </w:r>
      <w:r w:rsidRPr="005467A8">
        <w:rPr>
          <w:rFonts w:ascii="Calibri" w:eastAsia="Times New Roman" w:hAnsi="Calibri" w:cs="Calibri"/>
          <w:color w:val="000000"/>
          <w:sz w:val="22"/>
          <w:szCs w:val="22"/>
        </w:rPr>
        <w:t xml:space="preserve"> More details about what your child will learn can be found under “Parent/Guardian Resources” on the CPS website: </w:t>
      </w:r>
      <w:hyperlink r:id="rId7" w:history="1">
        <w:r w:rsidRPr="005467A8">
          <w:rPr>
            <w:rFonts w:ascii="Calibri" w:eastAsia="Times New Roman" w:hAnsi="Calibri" w:cs="Calibri"/>
            <w:color w:val="1155CC"/>
            <w:sz w:val="22"/>
            <w:szCs w:val="22"/>
            <w:u w:val="single"/>
          </w:rPr>
          <w:t>cps.edu/</w:t>
        </w:r>
        <w:proofErr w:type="spellStart"/>
        <w:r w:rsidRPr="005467A8">
          <w:rPr>
            <w:rFonts w:ascii="Calibri" w:eastAsia="Times New Roman" w:hAnsi="Calibri" w:cs="Calibri"/>
            <w:color w:val="1155CC"/>
            <w:sz w:val="22"/>
            <w:szCs w:val="22"/>
            <w:u w:val="single"/>
          </w:rPr>
          <w:t>sexualhealtheducation</w:t>
        </w:r>
        <w:proofErr w:type="spellEnd"/>
      </w:hyperlink>
      <w:r w:rsidRPr="005467A8">
        <w:rPr>
          <w:rFonts w:ascii="Calibri" w:eastAsia="Times New Roman" w:hAnsi="Calibri" w:cs="Calibri"/>
          <w:color w:val="000000"/>
          <w:sz w:val="22"/>
          <w:szCs w:val="22"/>
        </w:rPr>
        <w:t>.</w:t>
      </w:r>
    </w:p>
    <w:p w:rsidR="005467A8" w:rsidRPr="005467A8" w:rsidRDefault="005467A8" w:rsidP="005467A8">
      <w:pPr>
        <w:spacing w:after="200"/>
        <w:ind w:left="-2" w:hanging="2"/>
        <w:rPr>
          <w:rFonts w:ascii="Times New Roman" w:eastAsia="Times New Roman" w:hAnsi="Times New Roman" w:cs="Times New Roman"/>
        </w:rPr>
      </w:pPr>
      <w:r w:rsidRPr="005467A8">
        <w:rPr>
          <w:rFonts w:ascii="Calibri" w:eastAsia="Times New Roman" w:hAnsi="Calibri" w:cs="Calibri"/>
          <w:color w:val="000000"/>
          <w:sz w:val="22"/>
          <w:szCs w:val="22"/>
        </w:rPr>
        <w:t>Throughout the unit, students will receive optional School to Home Connection activities to support their learning. These activities are not required, but we encourage families to complete them together. These activities can support important conversations between students and their parents or guardians.  </w:t>
      </w:r>
    </w:p>
    <w:p w:rsidR="005467A8" w:rsidRPr="005467A8" w:rsidRDefault="005467A8" w:rsidP="005467A8">
      <w:pPr>
        <w:spacing w:after="200"/>
        <w:ind w:left="-2" w:hanging="2"/>
        <w:rPr>
          <w:rFonts w:ascii="Times New Roman" w:eastAsia="Times New Roman" w:hAnsi="Times New Roman" w:cs="Times New Roman"/>
        </w:rPr>
      </w:pPr>
      <w:r w:rsidRPr="005467A8">
        <w:rPr>
          <w:rFonts w:ascii="Calibri" w:eastAsia="Times New Roman" w:hAnsi="Calibri" w:cs="Calibri"/>
          <w:color w:val="000000"/>
          <w:sz w:val="22"/>
          <w:szCs w:val="22"/>
        </w:rPr>
        <w:t>In alignment with Illinois law, “</w:t>
      </w:r>
      <w:r w:rsidRPr="005467A8">
        <w:rPr>
          <w:rFonts w:ascii="Calibri" w:eastAsia="Times New Roman" w:hAnsi="Calibri" w:cs="Calibri"/>
          <w:i/>
          <w:iCs/>
          <w:color w:val="000000"/>
          <w:sz w:val="22"/>
          <w:szCs w:val="22"/>
        </w:rPr>
        <w:t>No student shall be required to take or participate in any class or course in comprehensive personal health and safety and comprehensive sexual health education. A student's parent or guardian may opt the student out [of this education] by submitting the request in writing.” (</w:t>
      </w:r>
      <w:r w:rsidRPr="005467A8">
        <w:rPr>
          <w:rFonts w:ascii="Calibri" w:eastAsia="Times New Roman" w:hAnsi="Calibri" w:cs="Calibri"/>
          <w:color w:val="000000"/>
          <w:sz w:val="22"/>
          <w:szCs w:val="22"/>
        </w:rPr>
        <w:t>105 ILCS 110/3)</w:t>
      </w:r>
      <w:r w:rsidRPr="005467A8">
        <w:rPr>
          <w:rFonts w:ascii="Calibri" w:eastAsia="Times New Roman" w:hAnsi="Calibri" w:cs="Calibri"/>
          <w:i/>
          <w:iCs/>
          <w:color w:val="000000"/>
          <w:sz w:val="22"/>
          <w:szCs w:val="22"/>
        </w:rPr>
        <w:t xml:space="preserve">. </w:t>
      </w:r>
      <w:r w:rsidRPr="005467A8">
        <w:rPr>
          <w:rFonts w:ascii="Calibri" w:eastAsia="Times New Roman" w:hAnsi="Calibri" w:cs="Calibri"/>
          <w:color w:val="000000"/>
          <w:sz w:val="22"/>
          <w:szCs w:val="22"/>
        </w:rPr>
        <w:t>No student with a written parental objection will be penalized for refusal to participate in any such course. If you would like to have your child excused from participation in one, some, or all lessons outlined above, please let me know in writing.</w:t>
      </w:r>
      <w:r w:rsidRPr="005467A8">
        <w:rPr>
          <w:rFonts w:ascii="Calibri" w:eastAsia="Times New Roman" w:hAnsi="Calibri" w:cs="Calibri"/>
          <w:color w:val="000000"/>
          <w:sz w:val="22"/>
          <w:szCs w:val="22"/>
        </w:rPr>
        <w:tab/>
      </w:r>
    </w:p>
    <w:p w:rsidR="005467A8" w:rsidRPr="005467A8" w:rsidRDefault="005467A8" w:rsidP="005467A8">
      <w:pPr>
        <w:spacing w:after="200"/>
        <w:ind w:left="-2" w:hanging="2"/>
        <w:rPr>
          <w:rFonts w:ascii="Times New Roman" w:eastAsia="Times New Roman" w:hAnsi="Times New Roman" w:cs="Times New Roman"/>
        </w:rPr>
      </w:pPr>
      <w:r w:rsidRPr="005467A8">
        <w:rPr>
          <w:rFonts w:ascii="Calibri" w:eastAsia="Times New Roman" w:hAnsi="Calibri" w:cs="Calibri"/>
          <w:b/>
          <w:bCs/>
          <w:color w:val="000000"/>
          <w:sz w:val="22"/>
          <w:szCs w:val="22"/>
        </w:rPr>
        <w:t xml:space="preserve">If you would like to have your child participate in this education, no further action is required. </w:t>
      </w:r>
      <w:r w:rsidRPr="005467A8">
        <w:rPr>
          <w:rFonts w:ascii="Calibri" w:eastAsia="Times New Roman" w:hAnsi="Calibri" w:cs="Calibri"/>
          <w:color w:val="000000"/>
          <w:sz w:val="22"/>
          <w:szCs w:val="22"/>
        </w:rPr>
        <w:tab/>
      </w:r>
      <w:r w:rsidRPr="005467A8">
        <w:rPr>
          <w:rFonts w:ascii="Calibri" w:eastAsia="Times New Roman" w:hAnsi="Calibri" w:cs="Calibri"/>
          <w:color w:val="000000"/>
          <w:sz w:val="22"/>
          <w:szCs w:val="22"/>
        </w:rPr>
        <w:tab/>
      </w:r>
    </w:p>
    <w:p w:rsidR="005467A8" w:rsidRPr="005467A8" w:rsidRDefault="005467A8" w:rsidP="005467A8">
      <w:pPr>
        <w:spacing w:after="200"/>
        <w:ind w:left="-2" w:hanging="2"/>
        <w:rPr>
          <w:rFonts w:ascii="Times New Roman" w:eastAsia="Times New Roman" w:hAnsi="Times New Roman" w:cs="Times New Roman"/>
        </w:rPr>
      </w:pPr>
      <w:r w:rsidRPr="005467A8">
        <w:rPr>
          <w:rFonts w:ascii="Calibri" w:eastAsia="Times New Roman" w:hAnsi="Calibri" w:cs="Calibri"/>
          <w:color w:val="000000"/>
          <w:sz w:val="22"/>
          <w:szCs w:val="22"/>
        </w:rPr>
        <w:t>Sincerely, </w:t>
      </w:r>
    </w:p>
    <w:p w:rsidR="005467A8" w:rsidRPr="005467A8" w:rsidRDefault="005467A8" w:rsidP="005467A8">
      <w:pPr>
        <w:rPr>
          <w:rFonts w:ascii="Times New Roman" w:eastAsia="Times New Roman" w:hAnsi="Times New Roman" w:cs="Times New Roman"/>
        </w:rPr>
      </w:pPr>
    </w:p>
    <w:p w:rsidR="005467A8" w:rsidRPr="005467A8" w:rsidRDefault="005467A8" w:rsidP="005467A8">
      <w:pPr>
        <w:spacing w:after="200"/>
        <w:ind w:left="-2" w:hanging="2"/>
        <w:rPr>
          <w:rFonts w:ascii="Times New Roman" w:eastAsia="Times New Roman" w:hAnsi="Times New Roman" w:cs="Times New Roman"/>
        </w:rPr>
      </w:pPr>
      <w:r w:rsidRPr="005467A8">
        <w:rPr>
          <w:rFonts w:ascii="Calibri" w:eastAsia="Times New Roman" w:hAnsi="Calibri" w:cs="Calibri"/>
          <w:color w:val="000000"/>
          <w:sz w:val="22"/>
          <w:szCs w:val="22"/>
        </w:rPr>
        <w:t>____________________________ </w:t>
      </w:r>
    </w:p>
    <w:p w:rsidR="005467A8" w:rsidRPr="005467A8" w:rsidRDefault="005467A8" w:rsidP="005467A8">
      <w:pPr>
        <w:spacing w:after="200"/>
        <w:ind w:left="-2" w:hanging="2"/>
        <w:rPr>
          <w:rFonts w:ascii="Times New Roman" w:eastAsia="Times New Roman" w:hAnsi="Times New Roman" w:cs="Times New Roman"/>
        </w:rPr>
      </w:pPr>
      <w:r w:rsidRPr="005467A8">
        <w:rPr>
          <w:rFonts w:ascii="Calibri" w:eastAsia="Times New Roman" w:hAnsi="Calibri" w:cs="Calibri"/>
          <w:color w:val="000000"/>
          <w:sz w:val="22"/>
          <w:szCs w:val="22"/>
        </w:rPr>
        <w:t>Principal</w:t>
      </w:r>
    </w:p>
    <w:p w:rsidR="007A5518" w:rsidRDefault="007A5518">
      <w:pPr>
        <w:spacing w:after="200" w:line="276" w:lineRule="auto"/>
        <w:ind w:hanging="2"/>
        <w:rPr>
          <w:rFonts w:ascii="Calibri" w:eastAsia="Calibri" w:hAnsi="Calibri" w:cs="Calibri"/>
          <w:sz w:val="22"/>
          <w:szCs w:val="22"/>
        </w:rPr>
      </w:pPr>
    </w:p>
    <w:p w:rsidR="003E0667" w:rsidRDefault="003E0667">
      <w:pPr>
        <w:spacing w:after="200" w:line="276" w:lineRule="auto"/>
        <w:ind w:hanging="2"/>
        <w:rPr>
          <w:rFonts w:ascii="Calibri" w:eastAsia="Calibri" w:hAnsi="Calibri" w:cs="Calibri"/>
          <w:sz w:val="22"/>
          <w:szCs w:val="22"/>
        </w:rPr>
      </w:pPr>
    </w:p>
    <w:p w:rsidR="005467A8" w:rsidRDefault="005467A8">
      <w:pPr>
        <w:spacing w:after="200" w:line="276" w:lineRule="auto"/>
        <w:ind w:hanging="2"/>
        <w:rPr>
          <w:rFonts w:ascii="Calibri" w:eastAsia="Calibri" w:hAnsi="Calibri" w:cs="Calibri"/>
          <w:sz w:val="22"/>
          <w:szCs w:val="22"/>
        </w:rPr>
      </w:pPr>
    </w:p>
    <w:p w:rsidR="005467A8" w:rsidRDefault="005467A8">
      <w:pPr>
        <w:spacing w:after="200" w:line="276" w:lineRule="auto"/>
        <w:ind w:hanging="2"/>
        <w:rPr>
          <w:rFonts w:ascii="Calibri" w:eastAsia="Calibri" w:hAnsi="Calibri" w:cs="Calibri"/>
          <w:sz w:val="22"/>
          <w:szCs w:val="22"/>
        </w:rPr>
      </w:pPr>
    </w:p>
    <w:p w:rsidR="005467A8" w:rsidRPr="005467A8" w:rsidRDefault="005467A8" w:rsidP="005467A8">
      <w:pPr>
        <w:spacing w:after="200"/>
        <w:ind w:left="-2" w:hanging="2"/>
        <w:rPr>
          <w:rFonts w:ascii="Times New Roman" w:eastAsia="Times New Roman" w:hAnsi="Times New Roman" w:cs="Times New Roman"/>
        </w:rPr>
      </w:pPr>
      <w:proofErr w:type="spellStart"/>
      <w:r w:rsidRPr="005467A8">
        <w:rPr>
          <w:rFonts w:ascii="Calibri" w:eastAsia="Times New Roman" w:hAnsi="Calibri" w:cs="Calibri"/>
          <w:color w:val="000000"/>
          <w:sz w:val="22"/>
          <w:szCs w:val="22"/>
        </w:rPr>
        <w:lastRenderedPageBreak/>
        <w:t>Estimado</w:t>
      </w:r>
      <w:proofErr w:type="spellEnd"/>
      <w:r w:rsidRPr="005467A8">
        <w:rPr>
          <w:rFonts w:ascii="Calibri" w:eastAsia="Times New Roman" w:hAnsi="Calibri" w:cs="Calibri"/>
          <w:color w:val="000000"/>
          <w:sz w:val="22"/>
          <w:szCs w:val="22"/>
        </w:rPr>
        <w:t xml:space="preserve"> padre, </w:t>
      </w:r>
      <w:proofErr w:type="spellStart"/>
      <w:r w:rsidRPr="005467A8">
        <w:rPr>
          <w:rFonts w:ascii="Calibri" w:eastAsia="Times New Roman" w:hAnsi="Calibri" w:cs="Calibri"/>
          <w:color w:val="000000"/>
          <w:sz w:val="22"/>
          <w:szCs w:val="22"/>
        </w:rPr>
        <w:t>madre</w:t>
      </w:r>
      <w:proofErr w:type="spellEnd"/>
      <w:r w:rsidRPr="005467A8">
        <w:rPr>
          <w:rFonts w:ascii="Calibri" w:eastAsia="Times New Roman" w:hAnsi="Calibri" w:cs="Calibri"/>
          <w:color w:val="000000"/>
          <w:sz w:val="22"/>
          <w:szCs w:val="22"/>
        </w:rPr>
        <w:t xml:space="preserve"> o tutor:</w:t>
      </w:r>
    </w:p>
    <w:p w:rsidR="005467A8" w:rsidRPr="005467A8" w:rsidRDefault="005467A8" w:rsidP="005467A8">
      <w:pPr>
        <w:spacing w:after="200"/>
        <w:ind w:left="-2" w:hanging="2"/>
        <w:rPr>
          <w:rFonts w:ascii="Times New Roman" w:eastAsia="Times New Roman" w:hAnsi="Times New Roman" w:cs="Times New Roman"/>
        </w:rPr>
      </w:pPr>
      <w:r w:rsidRPr="005467A8">
        <w:rPr>
          <w:rFonts w:ascii="Calibri" w:eastAsia="Times New Roman" w:hAnsi="Calibri" w:cs="Calibri"/>
          <w:color w:val="000000"/>
          <w:sz w:val="22"/>
          <w:szCs w:val="22"/>
        </w:rPr>
        <w:t xml:space="preserve">Este </w:t>
      </w:r>
      <w:proofErr w:type="spellStart"/>
      <w:r w:rsidRPr="005467A8">
        <w:rPr>
          <w:rFonts w:ascii="Calibri" w:eastAsia="Times New Roman" w:hAnsi="Calibri" w:cs="Calibri"/>
          <w:color w:val="000000"/>
          <w:sz w:val="22"/>
          <w:szCs w:val="22"/>
        </w:rPr>
        <w:t>año</w:t>
      </w:r>
      <w:proofErr w:type="spellEnd"/>
      <w:r w:rsidRPr="005467A8">
        <w:rPr>
          <w:rFonts w:ascii="Calibri" w:eastAsia="Times New Roman" w:hAnsi="Calibri" w:cs="Calibri"/>
          <w:color w:val="000000"/>
          <w:sz w:val="22"/>
          <w:szCs w:val="22"/>
        </w:rPr>
        <w:t xml:space="preserve"> escolar, </w:t>
      </w:r>
      <w:proofErr w:type="spellStart"/>
      <w:r w:rsidRPr="005467A8">
        <w:rPr>
          <w:rFonts w:ascii="Calibri" w:eastAsia="Times New Roman" w:hAnsi="Calibri" w:cs="Calibri"/>
          <w:color w:val="000000"/>
          <w:sz w:val="22"/>
          <w:szCs w:val="22"/>
        </w:rPr>
        <w:t>su</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hijo</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recibirá</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Educación</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sobre</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Salud</w:t>
      </w:r>
      <w:proofErr w:type="spellEnd"/>
      <w:r w:rsidRPr="005467A8">
        <w:rPr>
          <w:rFonts w:ascii="Calibri" w:eastAsia="Times New Roman" w:hAnsi="Calibri" w:cs="Calibri"/>
          <w:color w:val="000000"/>
          <w:sz w:val="22"/>
          <w:szCs w:val="22"/>
        </w:rPr>
        <w:t xml:space="preserve"> Sexual </w:t>
      </w:r>
      <w:proofErr w:type="spellStart"/>
      <w:r w:rsidRPr="005467A8">
        <w:rPr>
          <w:rFonts w:ascii="Calibri" w:eastAsia="Times New Roman" w:hAnsi="Calibri" w:cs="Calibri"/>
          <w:color w:val="000000"/>
          <w:sz w:val="22"/>
          <w:szCs w:val="22"/>
        </w:rPr>
        <w:t>requerida</w:t>
      </w:r>
      <w:proofErr w:type="spellEnd"/>
      <w:r w:rsidRPr="005467A8">
        <w:rPr>
          <w:rFonts w:ascii="Calibri" w:eastAsia="Times New Roman" w:hAnsi="Calibri" w:cs="Calibri"/>
          <w:color w:val="000000"/>
          <w:sz w:val="22"/>
          <w:szCs w:val="22"/>
        </w:rPr>
        <w:t xml:space="preserve"> por la </w:t>
      </w:r>
      <w:proofErr w:type="spellStart"/>
      <w:r w:rsidRPr="005467A8">
        <w:rPr>
          <w:rFonts w:ascii="Calibri" w:eastAsia="Times New Roman" w:hAnsi="Calibri" w:cs="Calibri"/>
          <w:color w:val="000000"/>
          <w:sz w:val="22"/>
          <w:szCs w:val="22"/>
        </w:rPr>
        <w:t>Política</w:t>
      </w:r>
      <w:proofErr w:type="spellEnd"/>
      <w:r w:rsidRPr="005467A8">
        <w:rPr>
          <w:rFonts w:ascii="Calibri" w:eastAsia="Times New Roman" w:hAnsi="Calibri" w:cs="Calibri"/>
          <w:color w:val="000000"/>
          <w:sz w:val="22"/>
          <w:szCs w:val="22"/>
        </w:rPr>
        <w:t xml:space="preserve"> de </w:t>
      </w:r>
      <w:proofErr w:type="spellStart"/>
      <w:r w:rsidRPr="005467A8">
        <w:rPr>
          <w:rFonts w:ascii="Calibri" w:eastAsia="Times New Roman" w:hAnsi="Calibri" w:cs="Calibri"/>
          <w:color w:val="000000"/>
          <w:sz w:val="22"/>
          <w:szCs w:val="22"/>
        </w:rPr>
        <w:t>Educación</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sobre</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Salud</w:t>
      </w:r>
      <w:proofErr w:type="spellEnd"/>
      <w:r w:rsidRPr="005467A8">
        <w:rPr>
          <w:rFonts w:ascii="Calibri" w:eastAsia="Times New Roman" w:hAnsi="Calibri" w:cs="Calibri"/>
          <w:color w:val="000000"/>
          <w:sz w:val="22"/>
          <w:szCs w:val="22"/>
        </w:rPr>
        <w:t xml:space="preserve"> Sexual de CPS. El </w:t>
      </w:r>
      <w:proofErr w:type="spellStart"/>
      <w:r w:rsidRPr="005467A8">
        <w:rPr>
          <w:rFonts w:ascii="Calibri" w:eastAsia="Times New Roman" w:hAnsi="Calibri" w:cs="Calibri"/>
          <w:color w:val="000000"/>
          <w:sz w:val="22"/>
          <w:szCs w:val="22"/>
        </w:rPr>
        <w:t>propósito</w:t>
      </w:r>
      <w:proofErr w:type="spellEnd"/>
      <w:r w:rsidRPr="005467A8">
        <w:rPr>
          <w:rFonts w:ascii="Calibri" w:eastAsia="Times New Roman" w:hAnsi="Calibri" w:cs="Calibri"/>
          <w:color w:val="000000"/>
          <w:sz w:val="22"/>
          <w:szCs w:val="22"/>
        </w:rPr>
        <w:t xml:space="preserve"> de </w:t>
      </w:r>
      <w:proofErr w:type="spellStart"/>
      <w:r w:rsidRPr="005467A8">
        <w:rPr>
          <w:rFonts w:ascii="Calibri" w:eastAsia="Times New Roman" w:hAnsi="Calibri" w:cs="Calibri"/>
          <w:color w:val="000000"/>
          <w:sz w:val="22"/>
          <w:szCs w:val="22"/>
        </w:rPr>
        <w:t>esta</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educación</w:t>
      </w:r>
      <w:proofErr w:type="spellEnd"/>
      <w:r w:rsidRPr="005467A8">
        <w:rPr>
          <w:rFonts w:ascii="Calibri" w:eastAsia="Times New Roman" w:hAnsi="Calibri" w:cs="Calibri"/>
          <w:color w:val="000000"/>
          <w:sz w:val="22"/>
          <w:szCs w:val="22"/>
        </w:rPr>
        <w:t xml:space="preserve"> es que los </w:t>
      </w:r>
      <w:proofErr w:type="spellStart"/>
      <w:r w:rsidRPr="005467A8">
        <w:rPr>
          <w:rFonts w:ascii="Calibri" w:eastAsia="Times New Roman" w:hAnsi="Calibri" w:cs="Calibri"/>
          <w:color w:val="000000"/>
          <w:sz w:val="22"/>
          <w:szCs w:val="22"/>
        </w:rPr>
        <w:t>estudiantes</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desarrollen</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conocimientos</w:t>
      </w:r>
      <w:proofErr w:type="spellEnd"/>
      <w:r w:rsidRPr="005467A8">
        <w:rPr>
          <w:rFonts w:ascii="Calibri" w:eastAsia="Times New Roman" w:hAnsi="Calibri" w:cs="Calibri"/>
          <w:color w:val="000000"/>
          <w:sz w:val="22"/>
          <w:szCs w:val="22"/>
        </w:rPr>
        <w:t xml:space="preserve"> y </w:t>
      </w:r>
      <w:proofErr w:type="spellStart"/>
      <w:r w:rsidRPr="005467A8">
        <w:rPr>
          <w:rFonts w:ascii="Calibri" w:eastAsia="Times New Roman" w:hAnsi="Calibri" w:cs="Calibri"/>
          <w:color w:val="000000"/>
          <w:sz w:val="22"/>
          <w:szCs w:val="22"/>
        </w:rPr>
        <w:t>habilidades</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básicas</w:t>
      </w:r>
      <w:proofErr w:type="spellEnd"/>
      <w:r w:rsidRPr="005467A8">
        <w:rPr>
          <w:rFonts w:ascii="Calibri" w:eastAsia="Times New Roman" w:hAnsi="Calibri" w:cs="Calibri"/>
          <w:color w:val="000000"/>
          <w:sz w:val="22"/>
          <w:szCs w:val="22"/>
        </w:rPr>
        <w:t xml:space="preserve"> para </w:t>
      </w:r>
      <w:proofErr w:type="spellStart"/>
      <w:r w:rsidRPr="005467A8">
        <w:rPr>
          <w:rFonts w:ascii="Calibri" w:eastAsia="Times New Roman" w:hAnsi="Calibri" w:cs="Calibri"/>
          <w:color w:val="000000"/>
          <w:sz w:val="22"/>
          <w:szCs w:val="22"/>
        </w:rPr>
        <w:t>poder</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tomar</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decisiones</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correctas</w:t>
      </w:r>
      <w:proofErr w:type="spellEnd"/>
      <w:r w:rsidRPr="005467A8">
        <w:rPr>
          <w:rFonts w:ascii="Calibri" w:eastAsia="Times New Roman" w:hAnsi="Calibri" w:cs="Calibri"/>
          <w:color w:val="000000"/>
          <w:sz w:val="22"/>
          <w:szCs w:val="22"/>
        </w:rPr>
        <w:t xml:space="preserve"> para </w:t>
      </w:r>
      <w:proofErr w:type="spellStart"/>
      <w:r w:rsidRPr="005467A8">
        <w:rPr>
          <w:rFonts w:ascii="Calibri" w:eastAsia="Times New Roman" w:hAnsi="Calibri" w:cs="Calibri"/>
          <w:color w:val="000000"/>
          <w:sz w:val="22"/>
          <w:szCs w:val="22"/>
        </w:rPr>
        <w:t>ellos</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mismos</w:t>
      </w:r>
      <w:proofErr w:type="spellEnd"/>
      <w:r w:rsidRPr="005467A8">
        <w:rPr>
          <w:rFonts w:ascii="Calibri" w:eastAsia="Times New Roman" w:hAnsi="Calibri" w:cs="Calibri"/>
          <w:color w:val="000000"/>
          <w:sz w:val="22"/>
          <w:szCs w:val="22"/>
        </w:rPr>
        <w:t xml:space="preserve">, tanto </w:t>
      </w:r>
      <w:proofErr w:type="spellStart"/>
      <w:r w:rsidRPr="005467A8">
        <w:rPr>
          <w:rFonts w:ascii="Calibri" w:eastAsia="Times New Roman" w:hAnsi="Calibri" w:cs="Calibri"/>
          <w:color w:val="000000"/>
          <w:sz w:val="22"/>
          <w:szCs w:val="22"/>
        </w:rPr>
        <w:t>en</w:t>
      </w:r>
      <w:proofErr w:type="spellEnd"/>
      <w:r w:rsidRPr="005467A8">
        <w:rPr>
          <w:rFonts w:ascii="Calibri" w:eastAsia="Times New Roman" w:hAnsi="Calibri" w:cs="Calibri"/>
          <w:color w:val="000000"/>
          <w:sz w:val="22"/>
          <w:szCs w:val="22"/>
        </w:rPr>
        <w:t xml:space="preserve"> el </w:t>
      </w:r>
      <w:proofErr w:type="spellStart"/>
      <w:r w:rsidRPr="005467A8">
        <w:rPr>
          <w:rFonts w:ascii="Calibri" w:eastAsia="Times New Roman" w:hAnsi="Calibri" w:cs="Calibri"/>
          <w:color w:val="000000"/>
          <w:sz w:val="22"/>
          <w:szCs w:val="22"/>
        </w:rPr>
        <w:t>presente</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como</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en</w:t>
      </w:r>
      <w:proofErr w:type="spellEnd"/>
      <w:r w:rsidRPr="005467A8">
        <w:rPr>
          <w:rFonts w:ascii="Calibri" w:eastAsia="Times New Roman" w:hAnsi="Calibri" w:cs="Calibri"/>
          <w:color w:val="000000"/>
          <w:sz w:val="22"/>
          <w:szCs w:val="22"/>
        </w:rPr>
        <w:t xml:space="preserve"> el </w:t>
      </w:r>
      <w:proofErr w:type="spellStart"/>
      <w:r w:rsidRPr="005467A8">
        <w:rPr>
          <w:rFonts w:ascii="Calibri" w:eastAsia="Times New Roman" w:hAnsi="Calibri" w:cs="Calibri"/>
          <w:color w:val="000000"/>
          <w:sz w:val="22"/>
          <w:szCs w:val="22"/>
        </w:rPr>
        <w:t>futuro</w:t>
      </w:r>
      <w:proofErr w:type="spellEnd"/>
      <w:r w:rsidRPr="005467A8">
        <w:rPr>
          <w:rFonts w:ascii="Calibri" w:eastAsia="Times New Roman" w:hAnsi="Calibri" w:cs="Calibri"/>
          <w:color w:val="000000"/>
          <w:sz w:val="22"/>
          <w:szCs w:val="22"/>
        </w:rPr>
        <w:t xml:space="preserve">. Este plan de </w:t>
      </w:r>
      <w:proofErr w:type="spellStart"/>
      <w:r w:rsidRPr="005467A8">
        <w:rPr>
          <w:rFonts w:ascii="Calibri" w:eastAsia="Times New Roman" w:hAnsi="Calibri" w:cs="Calibri"/>
          <w:color w:val="000000"/>
          <w:sz w:val="22"/>
          <w:szCs w:val="22"/>
        </w:rPr>
        <w:t>estudios</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también</w:t>
      </w:r>
      <w:proofErr w:type="spellEnd"/>
      <w:r w:rsidRPr="005467A8">
        <w:rPr>
          <w:rFonts w:ascii="Calibri" w:eastAsia="Times New Roman" w:hAnsi="Calibri" w:cs="Calibri"/>
          <w:color w:val="000000"/>
          <w:sz w:val="22"/>
          <w:szCs w:val="22"/>
        </w:rPr>
        <w:t xml:space="preserve"> les </w:t>
      </w:r>
      <w:proofErr w:type="spellStart"/>
      <w:r w:rsidRPr="005467A8">
        <w:rPr>
          <w:rFonts w:ascii="Calibri" w:eastAsia="Times New Roman" w:hAnsi="Calibri" w:cs="Calibri"/>
          <w:color w:val="000000"/>
          <w:sz w:val="22"/>
          <w:szCs w:val="22"/>
        </w:rPr>
        <w:t>proporcionará</w:t>
      </w:r>
      <w:proofErr w:type="spellEnd"/>
      <w:r w:rsidRPr="005467A8">
        <w:rPr>
          <w:rFonts w:ascii="Calibri" w:eastAsia="Times New Roman" w:hAnsi="Calibri" w:cs="Calibri"/>
          <w:color w:val="000000"/>
          <w:sz w:val="22"/>
          <w:szCs w:val="22"/>
        </w:rPr>
        <w:t xml:space="preserve"> a </w:t>
      </w:r>
      <w:proofErr w:type="spellStart"/>
      <w:r w:rsidRPr="005467A8">
        <w:rPr>
          <w:rFonts w:ascii="Calibri" w:eastAsia="Times New Roman" w:hAnsi="Calibri" w:cs="Calibri"/>
          <w:color w:val="000000"/>
          <w:sz w:val="22"/>
          <w:szCs w:val="22"/>
        </w:rPr>
        <w:t>nuestros</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estudiantes</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herramientas</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importantes</w:t>
      </w:r>
      <w:proofErr w:type="spellEnd"/>
      <w:r w:rsidRPr="005467A8">
        <w:rPr>
          <w:rFonts w:ascii="Calibri" w:eastAsia="Times New Roman" w:hAnsi="Calibri" w:cs="Calibri"/>
          <w:color w:val="000000"/>
          <w:sz w:val="22"/>
          <w:szCs w:val="22"/>
        </w:rPr>
        <w:t xml:space="preserve"> para </w:t>
      </w:r>
      <w:proofErr w:type="spellStart"/>
      <w:r w:rsidRPr="005467A8">
        <w:rPr>
          <w:rFonts w:ascii="Calibri" w:eastAsia="Times New Roman" w:hAnsi="Calibri" w:cs="Calibri"/>
          <w:color w:val="000000"/>
          <w:sz w:val="22"/>
          <w:szCs w:val="22"/>
        </w:rPr>
        <w:t>reconocer</w:t>
      </w:r>
      <w:proofErr w:type="spellEnd"/>
      <w:r w:rsidRPr="005467A8">
        <w:rPr>
          <w:rFonts w:ascii="Calibri" w:eastAsia="Times New Roman" w:hAnsi="Calibri" w:cs="Calibri"/>
          <w:color w:val="000000"/>
          <w:sz w:val="22"/>
          <w:szCs w:val="22"/>
        </w:rPr>
        <w:t xml:space="preserve"> e </w:t>
      </w:r>
      <w:proofErr w:type="spellStart"/>
      <w:r w:rsidRPr="005467A8">
        <w:rPr>
          <w:rFonts w:ascii="Calibri" w:eastAsia="Times New Roman" w:hAnsi="Calibri" w:cs="Calibri"/>
          <w:color w:val="000000"/>
          <w:sz w:val="22"/>
          <w:szCs w:val="22"/>
        </w:rPr>
        <w:t>informar</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comportamientos</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inapropiados</w:t>
      </w:r>
      <w:proofErr w:type="spellEnd"/>
      <w:r w:rsidRPr="005467A8">
        <w:rPr>
          <w:rFonts w:ascii="Calibri" w:eastAsia="Times New Roman" w:hAnsi="Calibri" w:cs="Calibri"/>
          <w:color w:val="000000"/>
          <w:sz w:val="22"/>
          <w:szCs w:val="22"/>
        </w:rPr>
        <w:t xml:space="preserve">, a fin de </w:t>
      </w:r>
      <w:proofErr w:type="spellStart"/>
      <w:r w:rsidRPr="005467A8">
        <w:rPr>
          <w:rFonts w:ascii="Calibri" w:eastAsia="Times New Roman" w:hAnsi="Calibri" w:cs="Calibri"/>
          <w:color w:val="000000"/>
          <w:sz w:val="22"/>
          <w:szCs w:val="22"/>
        </w:rPr>
        <w:t>garantizar</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su</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seguridad</w:t>
      </w:r>
      <w:proofErr w:type="spellEnd"/>
      <w:r w:rsidRPr="005467A8">
        <w:rPr>
          <w:rFonts w:ascii="Calibri" w:eastAsia="Times New Roman" w:hAnsi="Calibri" w:cs="Calibri"/>
          <w:color w:val="000000"/>
          <w:sz w:val="22"/>
          <w:szCs w:val="22"/>
        </w:rPr>
        <w:t xml:space="preserve">. Las </w:t>
      </w:r>
      <w:proofErr w:type="spellStart"/>
      <w:r w:rsidRPr="005467A8">
        <w:rPr>
          <w:rFonts w:ascii="Calibri" w:eastAsia="Times New Roman" w:hAnsi="Calibri" w:cs="Calibri"/>
          <w:color w:val="000000"/>
          <w:sz w:val="22"/>
          <w:szCs w:val="22"/>
        </w:rPr>
        <w:t>lecciones</w:t>
      </w:r>
      <w:proofErr w:type="spellEnd"/>
      <w:r w:rsidRPr="005467A8">
        <w:rPr>
          <w:rFonts w:ascii="Calibri" w:eastAsia="Times New Roman" w:hAnsi="Calibri" w:cs="Calibri"/>
          <w:color w:val="000000"/>
          <w:sz w:val="22"/>
          <w:szCs w:val="22"/>
        </w:rPr>
        <w:t xml:space="preserve"> para 8.º </w:t>
      </w:r>
      <w:proofErr w:type="spellStart"/>
      <w:r w:rsidRPr="005467A8">
        <w:rPr>
          <w:rFonts w:ascii="Calibri" w:eastAsia="Times New Roman" w:hAnsi="Calibri" w:cs="Calibri"/>
          <w:color w:val="000000"/>
          <w:sz w:val="22"/>
          <w:szCs w:val="22"/>
        </w:rPr>
        <w:t>grado</w:t>
      </w:r>
      <w:proofErr w:type="spellEnd"/>
      <w:r w:rsidRPr="005467A8">
        <w:rPr>
          <w:rFonts w:ascii="Calibri" w:eastAsia="Times New Roman" w:hAnsi="Calibri" w:cs="Calibri"/>
          <w:color w:val="000000"/>
          <w:sz w:val="22"/>
          <w:szCs w:val="22"/>
        </w:rPr>
        <w:t xml:space="preserve"> son:</w:t>
      </w:r>
    </w:p>
    <w:p w:rsidR="005467A8" w:rsidRPr="005467A8" w:rsidRDefault="005467A8" w:rsidP="005467A8">
      <w:pPr>
        <w:numPr>
          <w:ilvl w:val="0"/>
          <w:numId w:val="4"/>
        </w:numPr>
        <w:textAlignment w:val="baseline"/>
        <w:rPr>
          <w:rFonts w:ascii="Calibri" w:eastAsia="Times New Roman" w:hAnsi="Calibri" w:cs="Calibri"/>
          <w:i/>
          <w:iCs/>
          <w:color w:val="000000"/>
          <w:sz w:val="22"/>
          <w:szCs w:val="22"/>
        </w:rPr>
      </w:pPr>
      <w:proofErr w:type="spellStart"/>
      <w:r w:rsidRPr="005467A8">
        <w:rPr>
          <w:rFonts w:ascii="Calibri" w:eastAsia="Times New Roman" w:hAnsi="Calibri" w:cs="Calibri"/>
          <w:color w:val="000000"/>
          <w:sz w:val="22"/>
          <w:szCs w:val="22"/>
        </w:rPr>
        <w:t>Lección</w:t>
      </w:r>
      <w:proofErr w:type="spellEnd"/>
      <w:r w:rsidRPr="005467A8">
        <w:rPr>
          <w:rFonts w:ascii="Calibri" w:eastAsia="Times New Roman" w:hAnsi="Calibri" w:cs="Calibri"/>
          <w:color w:val="000000"/>
          <w:sz w:val="22"/>
          <w:szCs w:val="22"/>
        </w:rPr>
        <w:t xml:space="preserve"> 1: </w:t>
      </w:r>
      <w:proofErr w:type="spellStart"/>
      <w:r w:rsidRPr="005467A8">
        <w:rPr>
          <w:rFonts w:ascii="Calibri" w:eastAsia="Times New Roman" w:hAnsi="Calibri" w:cs="Calibri"/>
          <w:i/>
          <w:iCs/>
          <w:color w:val="000000"/>
          <w:sz w:val="22"/>
          <w:szCs w:val="22"/>
        </w:rPr>
        <w:t>Declaración</w:t>
      </w:r>
      <w:proofErr w:type="spellEnd"/>
      <w:r w:rsidRPr="005467A8">
        <w:rPr>
          <w:rFonts w:ascii="Calibri" w:eastAsia="Times New Roman" w:hAnsi="Calibri" w:cs="Calibri"/>
          <w:i/>
          <w:iCs/>
          <w:color w:val="000000"/>
          <w:sz w:val="22"/>
          <w:szCs w:val="22"/>
        </w:rPr>
        <w:t xml:space="preserve"> de derechos de </w:t>
      </w:r>
      <w:proofErr w:type="spellStart"/>
      <w:r w:rsidRPr="005467A8">
        <w:rPr>
          <w:rFonts w:ascii="Calibri" w:eastAsia="Times New Roman" w:hAnsi="Calibri" w:cs="Calibri"/>
          <w:i/>
          <w:iCs/>
          <w:color w:val="000000"/>
          <w:sz w:val="22"/>
          <w:szCs w:val="22"/>
        </w:rPr>
        <w:t>salud</w:t>
      </w:r>
      <w:proofErr w:type="spellEnd"/>
      <w:r w:rsidRPr="005467A8">
        <w:rPr>
          <w:rFonts w:ascii="Calibri" w:eastAsia="Times New Roman" w:hAnsi="Calibri" w:cs="Calibri"/>
          <w:i/>
          <w:iCs/>
          <w:color w:val="000000"/>
          <w:sz w:val="22"/>
          <w:szCs w:val="22"/>
        </w:rPr>
        <w:t xml:space="preserve"> sexual de los </w:t>
      </w:r>
      <w:proofErr w:type="spellStart"/>
      <w:r w:rsidRPr="005467A8">
        <w:rPr>
          <w:rFonts w:ascii="Calibri" w:eastAsia="Times New Roman" w:hAnsi="Calibri" w:cs="Calibri"/>
          <w:i/>
          <w:iCs/>
          <w:color w:val="000000"/>
          <w:sz w:val="22"/>
          <w:szCs w:val="22"/>
        </w:rPr>
        <w:t>estudiantes</w:t>
      </w:r>
      <w:proofErr w:type="spellEnd"/>
      <w:r w:rsidRPr="005467A8">
        <w:rPr>
          <w:rFonts w:ascii="Calibri" w:eastAsia="Times New Roman" w:hAnsi="Calibri" w:cs="Calibri"/>
          <w:i/>
          <w:iCs/>
          <w:color w:val="000000"/>
          <w:sz w:val="22"/>
          <w:szCs w:val="22"/>
        </w:rPr>
        <w:t xml:space="preserve"> y </w:t>
      </w:r>
      <w:proofErr w:type="spellStart"/>
      <w:r w:rsidRPr="005467A8">
        <w:rPr>
          <w:rFonts w:ascii="Calibri" w:eastAsia="Times New Roman" w:hAnsi="Calibri" w:cs="Calibri"/>
          <w:i/>
          <w:iCs/>
          <w:color w:val="000000"/>
          <w:sz w:val="22"/>
          <w:szCs w:val="22"/>
        </w:rPr>
        <w:t>expectativas</w:t>
      </w:r>
      <w:proofErr w:type="spellEnd"/>
      <w:r w:rsidRPr="005467A8">
        <w:rPr>
          <w:rFonts w:ascii="Calibri" w:eastAsia="Times New Roman" w:hAnsi="Calibri" w:cs="Calibri"/>
          <w:i/>
          <w:iCs/>
          <w:color w:val="000000"/>
          <w:sz w:val="22"/>
          <w:szCs w:val="22"/>
        </w:rPr>
        <w:t xml:space="preserve"> de la </w:t>
      </w:r>
      <w:proofErr w:type="spellStart"/>
      <w:r w:rsidRPr="005467A8">
        <w:rPr>
          <w:rFonts w:ascii="Calibri" w:eastAsia="Times New Roman" w:hAnsi="Calibri" w:cs="Calibri"/>
          <w:i/>
          <w:iCs/>
          <w:color w:val="000000"/>
          <w:sz w:val="22"/>
          <w:szCs w:val="22"/>
        </w:rPr>
        <w:t>unidad</w:t>
      </w:r>
      <w:proofErr w:type="spellEnd"/>
    </w:p>
    <w:p w:rsidR="005467A8" w:rsidRPr="005467A8" w:rsidRDefault="005467A8" w:rsidP="005467A8">
      <w:pPr>
        <w:numPr>
          <w:ilvl w:val="0"/>
          <w:numId w:val="4"/>
        </w:numPr>
        <w:textAlignment w:val="baseline"/>
        <w:rPr>
          <w:rFonts w:ascii="Calibri" w:eastAsia="Times New Roman" w:hAnsi="Calibri" w:cs="Calibri"/>
          <w:i/>
          <w:iCs/>
          <w:color w:val="000000"/>
          <w:sz w:val="22"/>
          <w:szCs w:val="22"/>
        </w:rPr>
      </w:pPr>
      <w:proofErr w:type="spellStart"/>
      <w:r w:rsidRPr="005467A8">
        <w:rPr>
          <w:rFonts w:ascii="Calibri" w:eastAsia="Times New Roman" w:hAnsi="Calibri" w:cs="Calibri"/>
          <w:color w:val="000000"/>
          <w:sz w:val="22"/>
          <w:szCs w:val="22"/>
        </w:rPr>
        <w:t>Lección</w:t>
      </w:r>
      <w:proofErr w:type="spellEnd"/>
      <w:r w:rsidRPr="005467A8">
        <w:rPr>
          <w:rFonts w:ascii="Calibri" w:eastAsia="Times New Roman" w:hAnsi="Calibri" w:cs="Calibri"/>
          <w:color w:val="000000"/>
          <w:sz w:val="22"/>
          <w:szCs w:val="22"/>
        </w:rPr>
        <w:t xml:space="preserve"> 2: </w:t>
      </w:r>
      <w:proofErr w:type="spellStart"/>
      <w:r w:rsidRPr="005467A8">
        <w:rPr>
          <w:rFonts w:ascii="Calibri" w:eastAsia="Times New Roman" w:hAnsi="Calibri" w:cs="Calibri"/>
          <w:i/>
          <w:iCs/>
          <w:color w:val="000000"/>
          <w:sz w:val="22"/>
          <w:szCs w:val="22"/>
        </w:rPr>
        <w:t>Barreras</w:t>
      </w:r>
      <w:proofErr w:type="spellEnd"/>
      <w:r w:rsidRPr="005467A8">
        <w:rPr>
          <w:rFonts w:ascii="Calibri" w:eastAsia="Times New Roman" w:hAnsi="Calibri" w:cs="Calibri"/>
          <w:i/>
          <w:iCs/>
          <w:color w:val="000000"/>
          <w:sz w:val="22"/>
          <w:szCs w:val="22"/>
        </w:rPr>
        <w:t xml:space="preserve"> y </w:t>
      </w:r>
      <w:proofErr w:type="spellStart"/>
      <w:r w:rsidRPr="005467A8">
        <w:rPr>
          <w:rFonts w:ascii="Calibri" w:eastAsia="Times New Roman" w:hAnsi="Calibri" w:cs="Calibri"/>
          <w:i/>
          <w:iCs/>
          <w:color w:val="000000"/>
          <w:sz w:val="22"/>
          <w:szCs w:val="22"/>
        </w:rPr>
        <w:t>puentes</w:t>
      </w:r>
      <w:proofErr w:type="spellEnd"/>
      <w:r w:rsidRPr="005467A8">
        <w:rPr>
          <w:rFonts w:ascii="Calibri" w:eastAsia="Times New Roman" w:hAnsi="Calibri" w:cs="Calibri"/>
          <w:i/>
          <w:iCs/>
          <w:color w:val="000000"/>
          <w:sz w:val="22"/>
          <w:szCs w:val="22"/>
        </w:rPr>
        <w:t xml:space="preserve"> </w:t>
      </w:r>
      <w:proofErr w:type="spellStart"/>
      <w:r w:rsidRPr="005467A8">
        <w:rPr>
          <w:rFonts w:ascii="Calibri" w:eastAsia="Times New Roman" w:hAnsi="Calibri" w:cs="Calibri"/>
          <w:i/>
          <w:iCs/>
          <w:color w:val="000000"/>
          <w:sz w:val="22"/>
          <w:szCs w:val="22"/>
        </w:rPr>
        <w:t>comunes</w:t>
      </w:r>
      <w:proofErr w:type="spellEnd"/>
      <w:r w:rsidRPr="005467A8">
        <w:rPr>
          <w:rFonts w:ascii="Calibri" w:eastAsia="Times New Roman" w:hAnsi="Calibri" w:cs="Calibri"/>
          <w:i/>
          <w:iCs/>
          <w:color w:val="000000"/>
          <w:sz w:val="22"/>
          <w:szCs w:val="22"/>
        </w:rPr>
        <w:t xml:space="preserve"> </w:t>
      </w:r>
      <w:proofErr w:type="spellStart"/>
      <w:r w:rsidRPr="005467A8">
        <w:rPr>
          <w:rFonts w:ascii="Calibri" w:eastAsia="Times New Roman" w:hAnsi="Calibri" w:cs="Calibri"/>
          <w:i/>
          <w:iCs/>
          <w:color w:val="000000"/>
          <w:sz w:val="22"/>
          <w:szCs w:val="22"/>
        </w:rPr>
        <w:t>en</w:t>
      </w:r>
      <w:proofErr w:type="spellEnd"/>
      <w:r w:rsidRPr="005467A8">
        <w:rPr>
          <w:rFonts w:ascii="Calibri" w:eastAsia="Times New Roman" w:hAnsi="Calibri" w:cs="Calibri"/>
          <w:i/>
          <w:iCs/>
          <w:color w:val="000000"/>
          <w:sz w:val="22"/>
          <w:szCs w:val="22"/>
        </w:rPr>
        <w:t xml:space="preserve"> la </w:t>
      </w:r>
      <w:proofErr w:type="spellStart"/>
      <w:r w:rsidRPr="005467A8">
        <w:rPr>
          <w:rFonts w:ascii="Calibri" w:eastAsia="Times New Roman" w:hAnsi="Calibri" w:cs="Calibri"/>
          <w:i/>
          <w:iCs/>
          <w:color w:val="000000"/>
          <w:sz w:val="22"/>
          <w:szCs w:val="22"/>
        </w:rPr>
        <w:t>comunicación</w:t>
      </w:r>
      <w:proofErr w:type="spellEnd"/>
    </w:p>
    <w:p w:rsidR="005467A8" w:rsidRPr="005467A8" w:rsidRDefault="005467A8" w:rsidP="005467A8">
      <w:pPr>
        <w:numPr>
          <w:ilvl w:val="0"/>
          <w:numId w:val="4"/>
        </w:numPr>
        <w:textAlignment w:val="baseline"/>
        <w:rPr>
          <w:rFonts w:ascii="Calibri" w:eastAsia="Times New Roman" w:hAnsi="Calibri" w:cs="Calibri"/>
          <w:i/>
          <w:iCs/>
          <w:color w:val="000000"/>
          <w:sz w:val="22"/>
          <w:szCs w:val="22"/>
        </w:rPr>
      </w:pPr>
      <w:proofErr w:type="spellStart"/>
      <w:r w:rsidRPr="005467A8">
        <w:rPr>
          <w:rFonts w:ascii="Calibri" w:eastAsia="Times New Roman" w:hAnsi="Calibri" w:cs="Calibri"/>
          <w:color w:val="000000"/>
          <w:sz w:val="22"/>
          <w:szCs w:val="22"/>
        </w:rPr>
        <w:t>Lección</w:t>
      </w:r>
      <w:proofErr w:type="spellEnd"/>
      <w:r w:rsidRPr="005467A8">
        <w:rPr>
          <w:rFonts w:ascii="Calibri" w:eastAsia="Times New Roman" w:hAnsi="Calibri" w:cs="Calibri"/>
          <w:color w:val="000000"/>
          <w:sz w:val="22"/>
          <w:szCs w:val="22"/>
        </w:rPr>
        <w:t xml:space="preserve"> 3: </w:t>
      </w:r>
      <w:proofErr w:type="spellStart"/>
      <w:r w:rsidRPr="005467A8">
        <w:rPr>
          <w:rFonts w:ascii="Calibri" w:eastAsia="Times New Roman" w:hAnsi="Calibri" w:cs="Calibri"/>
          <w:i/>
          <w:iCs/>
          <w:color w:val="000000"/>
          <w:sz w:val="22"/>
          <w:szCs w:val="22"/>
        </w:rPr>
        <w:t>Cómo</w:t>
      </w:r>
      <w:proofErr w:type="spellEnd"/>
      <w:r w:rsidRPr="005467A8">
        <w:rPr>
          <w:rFonts w:ascii="Calibri" w:eastAsia="Times New Roman" w:hAnsi="Calibri" w:cs="Calibri"/>
          <w:i/>
          <w:iCs/>
          <w:color w:val="000000"/>
          <w:sz w:val="22"/>
          <w:szCs w:val="22"/>
        </w:rPr>
        <w:t xml:space="preserve"> </w:t>
      </w:r>
      <w:proofErr w:type="spellStart"/>
      <w:r w:rsidRPr="005467A8">
        <w:rPr>
          <w:rFonts w:ascii="Calibri" w:eastAsia="Times New Roman" w:hAnsi="Calibri" w:cs="Calibri"/>
          <w:i/>
          <w:iCs/>
          <w:color w:val="000000"/>
          <w:sz w:val="22"/>
          <w:szCs w:val="22"/>
        </w:rPr>
        <w:t>elegir</w:t>
      </w:r>
      <w:proofErr w:type="spellEnd"/>
      <w:r w:rsidRPr="005467A8">
        <w:rPr>
          <w:rFonts w:ascii="Calibri" w:eastAsia="Times New Roman" w:hAnsi="Calibri" w:cs="Calibri"/>
          <w:i/>
          <w:iCs/>
          <w:color w:val="000000"/>
          <w:sz w:val="22"/>
          <w:szCs w:val="22"/>
        </w:rPr>
        <w:t xml:space="preserve"> </w:t>
      </w:r>
      <w:proofErr w:type="spellStart"/>
      <w:r w:rsidRPr="005467A8">
        <w:rPr>
          <w:rFonts w:ascii="Calibri" w:eastAsia="Times New Roman" w:hAnsi="Calibri" w:cs="Calibri"/>
          <w:i/>
          <w:iCs/>
          <w:color w:val="000000"/>
          <w:sz w:val="22"/>
          <w:szCs w:val="22"/>
        </w:rPr>
        <w:t>tus</w:t>
      </w:r>
      <w:proofErr w:type="spellEnd"/>
      <w:r w:rsidRPr="005467A8">
        <w:rPr>
          <w:rFonts w:ascii="Calibri" w:eastAsia="Times New Roman" w:hAnsi="Calibri" w:cs="Calibri"/>
          <w:i/>
          <w:iCs/>
          <w:color w:val="000000"/>
          <w:sz w:val="22"/>
          <w:szCs w:val="22"/>
        </w:rPr>
        <w:t xml:space="preserve"> palabras con </w:t>
      </w:r>
      <w:proofErr w:type="spellStart"/>
      <w:r w:rsidRPr="005467A8">
        <w:rPr>
          <w:rFonts w:ascii="Calibri" w:eastAsia="Times New Roman" w:hAnsi="Calibri" w:cs="Calibri"/>
          <w:i/>
          <w:iCs/>
          <w:color w:val="000000"/>
          <w:sz w:val="22"/>
          <w:szCs w:val="22"/>
        </w:rPr>
        <w:t>cuidado</w:t>
      </w:r>
      <w:proofErr w:type="spellEnd"/>
    </w:p>
    <w:p w:rsidR="005467A8" w:rsidRPr="005467A8" w:rsidRDefault="005467A8" w:rsidP="005467A8">
      <w:pPr>
        <w:numPr>
          <w:ilvl w:val="0"/>
          <w:numId w:val="4"/>
        </w:numPr>
        <w:textAlignment w:val="baseline"/>
        <w:rPr>
          <w:rFonts w:ascii="Calibri" w:eastAsia="Times New Roman" w:hAnsi="Calibri" w:cs="Calibri"/>
          <w:i/>
          <w:iCs/>
          <w:color w:val="000000"/>
          <w:sz w:val="22"/>
          <w:szCs w:val="22"/>
        </w:rPr>
      </w:pPr>
      <w:proofErr w:type="spellStart"/>
      <w:r w:rsidRPr="005467A8">
        <w:rPr>
          <w:rFonts w:ascii="Calibri" w:eastAsia="Times New Roman" w:hAnsi="Calibri" w:cs="Calibri"/>
          <w:color w:val="000000"/>
          <w:sz w:val="22"/>
          <w:szCs w:val="22"/>
        </w:rPr>
        <w:t>Lección</w:t>
      </w:r>
      <w:proofErr w:type="spellEnd"/>
      <w:r w:rsidRPr="005467A8">
        <w:rPr>
          <w:rFonts w:ascii="Calibri" w:eastAsia="Times New Roman" w:hAnsi="Calibri" w:cs="Calibri"/>
          <w:color w:val="000000"/>
          <w:sz w:val="22"/>
          <w:szCs w:val="22"/>
        </w:rPr>
        <w:t xml:space="preserve"> 4: </w:t>
      </w:r>
      <w:proofErr w:type="spellStart"/>
      <w:r w:rsidRPr="005467A8">
        <w:rPr>
          <w:rFonts w:ascii="Calibri" w:eastAsia="Times New Roman" w:hAnsi="Calibri" w:cs="Calibri"/>
          <w:i/>
          <w:iCs/>
          <w:color w:val="000000"/>
          <w:sz w:val="22"/>
          <w:szCs w:val="22"/>
        </w:rPr>
        <w:t>Hablar</w:t>
      </w:r>
      <w:proofErr w:type="spellEnd"/>
      <w:r w:rsidRPr="005467A8">
        <w:rPr>
          <w:rFonts w:ascii="Calibri" w:eastAsia="Times New Roman" w:hAnsi="Calibri" w:cs="Calibri"/>
          <w:i/>
          <w:iCs/>
          <w:color w:val="000000"/>
          <w:sz w:val="22"/>
          <w:szCs w:val="22"/>
        </w:rPr>
        <w:t xml:space="preserve"> sin </w:t>
      </w:r>
      <w:proofErr w:type="spellStart"/>
      <w:r w:rsidRPr="005467A8">
        <w:rPr>
          <w:rFonts w:ascii="Calibri" w:eastAsia="Times New Roman" w:hAnsi="Calibri" w:cs="Calibri"/>
          <w:i/>
          <w:iCs/>
          <w:color w:val="000000"/>
          <w:sz w:val="22"/>
          <w:szCs w:val="22"/>
        </w:rPr>
        <w:t>decir</w:t>
      </w:r>
      <w:proofErr w:type="spellEnd"/>
      <w:r w:rsidRPr="005467A8">
        <w:rPr>
          <w:rFonts w:ascii="Calibri" w:eastAsia="Times New Roman" w:hAnsi="Calibri" w:cs="Calibri"/>
          <w:i/>
          <w:iCs/>
          <w:color w:val="000000"/>
          <w:sz w:val="22"/>
          <w:szCs w:val="22"/>
        </w:rPr>
        <w:t xml:space="preserve"> lo que se </w:t>
      </w:r>
      <w:proofErr w:type="spellStart"/>
      <w:r w:rsidRPr="005467A8">
        <w:rPr>
          <w:rFonts w:ascii="Calibri" w:eastAsia="Times New Roman" w:hAnsi="Calibri" w:cs="Calibri"/>
          <w:i/>
          <w:iCs/>
          <w:color w:val="000000"/>
          <w:sz w:val="22"/>
          <w:szCs w:val="22"/>
        </w:rPr>
        <w:t>quiere</w:t>
      </w:r>
      <w:proofErr w:type="spellEnd"/>
      <w:r w:rsidRPr="005467A8">
        <w:rPr>
          <w:rFonts w:ascii="Calibri" w:eastAsia="Times New Roman" w:hAnsi="Calibri" w:cs="Calibri"/>
          <w:i/>
          <w:iCs/>
          <w:color w:val="000000"/>
          <w:sz w:val="22"/>
          <w:szCs w:val="22"/>
        </w:rPr>
        <w:t xml:space="preserve">: el </w:t>
      </w:r>
      <w:proofErr w:type="spellStart"/>
      <w:r w:rsidRPr="005467A8">
        <w:rPr>
          <w:rFonts w:ascii="Calibri" w:eastAsia="Times New Roman" w:hAnsi="Calibri" w:cs="Calibri"/>
          <w:i/>
          <w:iCs/>
          <w:color w:val="000000"/>
          <w:sz w:val="22"/>
          <w:szCs w:val="22"/>
        </w:rPr>
        <w:t>papel</w:t>
      </w:r>
      <w:proofErr w:type="spellEnd"/>
      <w:r w:rsidRPr="005467A8">
        <w:rPr>
          <w:rFonts w:ascii="Calibri" w:eastAsia="Times New Roman" w:hAnsi="Calibri" w:cs="Calibri"/>
          <w:i/>
          <w:iCs/>
          <w:color w:val="000000"/>
          <w:sz w:val="22"/>
          <w:szCs w:val="22"/>
        </w:rPr>
        <w:t xml:space="preserve"> de los </w:t>
      </w:r>
      <w:proofErr w:type="spellStart"/>
      <w:r w:rsidRPr="005467A8">
        <w:rPr>
          <w:rFonts w:ascii="Calibri" w:eastAsia="Times New Roman" w:hAnsi="Calibri" w:cs="Calibri"/>
          <w:i/>
          <w:iCs/>
          <w:color w:val="000000"/>
          <w:sz w:val="22"/>
          <w:szCs w:val="22"/>
        </w:rPr>
        <w:t>mensajes</w:t>
      </w:r>
      <w:proofErr w:type="spellEnd"/>
      <w:r w:rsidRPr="005467A8">
        <w:rPr>
          <w:rFonts w:ascii="Calibri" w:eastAsia="Times New Roman" w:hAnsi="Calibri" w:cs="Calibri"/>
          <w:i/>
          <w:iCs/>
          <w:color w:val="000000"/>
          <w:sz w:val="22"/>
          <w:szCs w:val="22"/>
        </w:rPr>
        <w:t xml:space="preserve"> de </w:t>
      </w:r>
      <w:proofErr w:type="spellStart"/>
      <w:r w:rsidRPr="005467A8">
        <w:rPr>
          <w:rFonts w:ascii="Calibri" w:eastAsia="Times New Roman" w:hAnsi="Calibri" w:cs="Calibri"/>
          <w:i/>
          <w:iCs/>
          <w:color w:val="000000"/>
          <w:sz w:val="22"/>
          <w:szCs w:val="22"/>
        </w:rPr>
        <w:t>texto</w:t>
      </w:r>
      <w:proofErr w:type="spellEnd"/>
      <w:r w:rsidRPr="005467A8">
        <w:rPr>
          <w:rFonts w:ascii="Calibri" w:eastAsia="Times New Roman" w:hAnsi="Calibri" w:cs="Calibri"/>
          <w:i/>
          <w:iCs/>
          <w:color w:val="000000"/>
          <w:sz w:val="22"/>
          <w:szCs w:val="22"/>
        </w:rPr>
        <w:t xml:space="preserve"> </w:t>
      </w:r>
      <w:proofErr w:type="spellStart"/>
      <w:r w:rsidRPr="005467A8">
        <w:rPr>
          <w:rFonts w:ascii="Calibri" w:eastAsia="Times New Roman" w:hAnsi="Calibri" w:cs="Calibri"/>
          <w:i/>
          <w:iCs/>
          <w:color w:val="000000"/>
          <w:sz w:val="22"/>
          <w:szCs w:val="22"/>
        </w:rPr>
        <w:t>en</w:t>
      </w:r>
      <w:proofErr w:type="spellEnd"/>
      <w:r w:rsidRPr="005467A8">
        <w:rPr>
          <w:rFonts w:ascii="Calibri" w:eastAsia="Times New Roman" w:hAnsi="Calibri" w:cs="Calibri"/>
          <w:i/>
          <w:iCs/>
          <w:color w:val="000000"/>
          <w:sz w:val="22"/>
          <w:szCs w:val="22"/>
        </w:rPr>
        <w:t xml:space="preserve"> las </w:t>
      </w:r>
      <w:proofErr w:type="spellStart"/>
      <w:r w:rsidRPr="005467A8">
        <w:rPr>
          <w:rFonts w:ascii="Calibri" w:eastAsia="Times New Roman" w:hAnsi="Calibri" w:cs="Calibri"/>
          <w:i/>
          <w:iCs/>
          <w:color w:val="000000"/>
          <w:sz w:val="22"/>
          <w:szCs w:val="22"/>
        </w:rPr>
        <w:t>relaciones</w:t>
      </w:r>
      <w:proofErr w:type="spellEnd"/>
    </w:p>
    <w:p w:rsidR="005467A8" w:rsidRPr="005467A8" w:rsidRDefault="005467A8" w:rsidP="005467A8">
      <w:pPr>
        <w:numPr>
          <w:ilvl w:val="0"/>
          <w:numId w:val="4"/>
        </w:numPr>
        <w:textAlignment w:val="baseline"/>
        <w:rPr>
          <w:rFonts w:ascii="Calibri" w:eastAsia="Times New Roman" w:hAnsi="Calibri" w:cs="Calibri"/>
          <w:i/>
          <w:iCs/>
          <w:color w:val="000000"/>
          <w:sz w:val="22"/>
          <w:szCs w:val="22"/>
        </w:rPr>
      </w:pPr>
      <w:proofErr w:type="spellStart"/>
      <w:r w:rsidRPr="005467A8">
        <w:rPr>
          <w:rFonts w:ascii="Calibri" w:eastAsia="Times New Roman" w:hAnsi="Calibri" w:cs="Calibri"/>
          <w:color w:val="000000"/>
          <w:sz w:val="22"/>
          <w:szCs w:val="22"/>
        </w:rPr>
        <w:t>Lección</w:t>
      </w:r>
      <w:proofErr w:type="spellEnd"/>
      <w:r w:rsidRPr="005467A8">
        <w:rPr>
          <w:rFonts w:ascii="Calibri" w:eastAsia="Times New Roman" w:hAnsi="Calibri" w:cs="Calibri"/>
          <w:color w:val="000000"/>
          <w:sz w:val="22"/>
          <w:szCs w:val="22"/>
        </w:rPr>
        <w:t xml:space="preserve"> 5: </w:t>
      </w:r>
      <w:proofErr w:type="spellStart"/>
      <w:r w:rsidRPr="005467A8">
        <w:rPr>
          <w:rFonts w:ascii="Calibri" w:eastAsia="Times New Roman" w:hAnsi="Calibri" w:cs="Calibri"/>
          <w:i/>
          <w:iCs/>
          <w:color w:val="000000"/>
          <w:sz w:val="22"/>
          <w:szCs w:val="22"/>
        </w:rPr>
        <w:t>Información</w:t>
      </w:r>
      <w:proofErr w:type="spellEnd"/>
      <w:r w:rsidRPr="005467A8">
        <w:rPr>
          <w:rFonts w:ascii="Calibri" w:eastAsia="Times New Roman" w:hAnsi="Calibri" w:cs="Calibri"/>
          <w:i/>
          <w:iCs/>
          <w:color w:val="000000"/>
          <w:sz w:val="22"/>
          <w:szCs w:val="22"/>
        </w:rPr>
        <w:t xml:space="preserve"> </w:t>
      </w:r>
      <w:proofErr w:type="spellStart"/>
      <w:r w:rsidRPr="005467A8">
        <w:rPr>
          <w:rFonts w:ascii="Calibri" w:eastAsia="Times New Roman" w:hAnsi="Calibri" w:cs="Calibri"/>
          <w:i/>
          <w:iCs/>
          <w:color w:val="000000"/>
          <w:sz w:val="22"/>
          <w:szCs w:val="22"/>
        </w:rPr>
        <w:t>sobre</w:t>
      </w:r>
      <w:proofErr w:type="spellEnd"/>
      <w:r w:rsidRPr="005467A8">
        <w:rPr>
          <w:rFonts w:ascii="Calibri" w:eastAsia="Times New Roman" w:hAnsi="Calibri" w:cs="Calibri"/>
          <w:i/>
          <w:iCs/>
          <w:color w:val="000000"/>
          <w:sz w:val="22"/>
          <w:szCs w:val="22"/>
        </w:rPr>
        <w:t xml:space="preserve"> las </w:t>
      </w:r>
      <w:proofErr w:type="spellStart"/>
      <w:r w:rsidRPr="005467A8">
        <w:rPr>
          <w:rFonts w:ascii="Calibri" w:eastAsia="Times New Roman" w:hAnsi="Calibri" w:cs="Calibri"/>
          <w:i/>
          <w:iCs/>
          <w:color w:val="000000"/>
          <w:sz w:val="22"/>
          <w:szCs w:val="22"/>
        </w:rPr>
        <w:t>partes</w:t>
      </w:r>
      <w:proofErr w:type="spellEnd"/>
      <w:r w:rsidRPr="005467A8">
        <w:rPr>
          <w:rFonts w:ascii="Calibri" w:eastAsia="Times New Roman" w:hAnsi="Calibri" w:cs="Calibri"/>
          <w:i/>
          <w:iCs/>
          <w:color w:val="000000"/>
          <w:sz w:val="22"/>
          <w:szCs w:val="22"/>
        </w:rPr>
        <w:t xml:space="preserve"> del </w:t>
      </w:r>
      <w:proofErr w:type="spellStart"/>
      <w:r w:rsidRPr="005467A8">
        <w:rPr>
          <w:rFonts w:ascii="Calibri" w:eastAsia="Times New Roman" w:hAnsi="Calibri" w:cs="Calibri"/>
          <w:i/>
          <w:iCs/>
          <w:color w:val="000000"/>
          <w:sz w:val="22"/>
          <w:szCs w:val="22"/>
        </w:rPr>
        <w:t>cuerpo</w:t>
      </w:r>
      <w:proofErr w:type="spellEnd"/>
      <w:r w:rsidRPr="005467A8">
        <w:rPr>
          <w:rFonts w:ascii="Calibri" w:eastAsia="Times New Roman" w:hAnsi="Calibri" w:cs="Calibri"/>
          <w:i/>
          <w:iCs/>
          <w:color w:val="000000"/>
          <w:sz w:val="22"/>
          <w:szCs w:val="22"/>
        </w:rPr>
        <w:t xml:space="preserve">: una </w:t>
      </w:r>
      <w:proofErr w:type="spellStart"/>
      <w:r w:rsidRPr="005467A8">
        <w:rPr>
          <w:rFonts w:ascii="Calibri" w:eastAsia="Times New Roman" w:hAnsi="Calibri" w:cs="Calibri"/>
          <w:i/>
          <w:iCs/>
          <w:color w:val="000000"/>
          <w:sz w:val="22"/>
          <w:szCs w:val="22"/>
        </w:rPr>
        <w:t>revisión</w:t>
      </w:r>
      <w:proofErr w:type="spellEnd"/>
      <w:r w:rsidRPr="005467A8">
        <w:rPr>
          <w:rFonts w:ascii="Calibri" w:eastAsia="Times New Roman" w:hAnsi="Calibri" w:cs="Calibri"/>
          <w:i/>
          <w:iCs/>
          <w:color w:val="000000"/>
          <w:sz w:val="22"/>
          <w:szCs w:val="22"/>
        </w:rPr>
        <w:t xml:space="preserve"> de la </w:t>
      </w:r>
      <w:proofErr w:type="spellStart"/>
      <w:r w:rsidRPr="005467A8">
        <w:rPr>
          <w:rFonts w:ascii="Calibri" w:eastAsia="Times New Roman" w:hAnsi="Calibri" w:cs="Calibri"/>
          <w:i/>
          <w:iCs/>
          <w:color w:val="000000"/>
          <w:sz w:val="22"/>
          <w:szCs w:val="22"/>
        </w:rPr>
        <w:t>anatomía</w:t>
      </w:r>
      <w:proofErr w:type="spellEnd"/>
      <w:r w:rsidRPr="005467A8">
        <w:rPr>
          <w:rFonts w:ascii="Calibri" w:eastAsia="Times New Roman" w:hAnsi="Calibri" w:cs="Calibri"/>
          <w:i/>
          <w:iCs/>
          <w:color w:val="000000"/>
          <w:sz w:val="22"/>
          <w:szCs w:val="22"/>
        </w:rPr>
        <w:t xml:space="preserve"> y la </w:t>
      </w:r>
      <w:proofErr w:type="spellStart"/>
      <w:r w:rsidRPr="005467A8">
        <w:rPr>
          <w:rFonts w:ascii="Calibri" w:eastAsia="Times New Roman" w:hAnsi="Calibri" w:cs="Calibri"/>
          <w:i/>
          <w:iCs/>
          <w:color w:val="000000"/>
          <w:sz w:val="22"/>
          <w:szCs w:val="22"/>
        </w:rPr>
        <w:t>fisiología</w:t>
      </w:r>
      <w:proofErr w:type="spellEnd"/>
    </w:p>
    <w:p w:rsidR="005467A8" w:rsidRPr="005467A8" w:rsidRDefault="005467A8" w:rsidP="005467A8">
      <w:pPr>
        <w:numPr>
          <w:ilvl w:val="0"/>
          <w:numId w:val="4"/>
        </w:numPr>
        <w:textAlignment w:val="baseline"/>
        <w:rPr>
          <w:rFonts w:ascii="Calibri" w:eastAsia="Times New Roman" w:hAnsi="Calibri" w:cs="Calibri"/>
          <w:i/>
          <w:iCs/>
          <w:color w:val="000000"/>
          <w:sz w:val="22"/>
          <w:szCs w:val="22"/>
        </w:rPr>
      </w:pPr>
      <w:proofErr w:type="spellStart"/>
      <w:r w:rsidRPr="005467A8">
        <w:rPr>
          <w:rFonts w:ascii="Calibri" w:eastAsia="Times New Roman" w:hAnsi="Calibri" w:cs="Calibri"/>
          <w:color w:val="000000"/>
          <w:sz w:val="22"/>
          <w:szCs w:val="22"/>
        </w:rPr>
        <w:t>Lección</w:t>
      </w:r>
      <w:proofErr w:type="spellEnd"/>
      <w:r w:rsidRPr="005467A8">
        <w:rPr>
          <w:rFonts w:ascii="Calibri" w:eastAsia="Times New Roman" w:hAnsi="Calibri" w:cs="Calibri"/>
          <w:color w:val="000000"/>
          <w:sz w:val="22"/>
          <w:szCs w:val="22"/>
        </w:rPr>
        <w:t xml:space="preserve"> 6: </w:t>
      </w:r>
      <w:proofErr w:type="spellStart"/>
      <w:r w:rsidRPr="005467A8">
        <w:rPr>
          <w:rFonts w:ascii="Calibri" w:eastAsia="Times New Roman" w:hAnsi="Calibri" w:cs="Calibri"/>
          <w:i/>
          <w:iCs/>
          <w:color w:val="000000"/>
          <w:sz w:val="22"/>
          <w:szCs w:val="22"/>
        </w:rPr>
        <w:t>Apoyo</w:t>
      </w:r>
      <w:proofErr w:type="spellEnd"/>
      <w:r w:rsidRPr="005467A8">
        <w:rPr>
          <w:rFonts w:ascii="Calibri" w:eastAsia="Times New Roman" w:hAnsi="Calibri" w:cs="Calibri"/>
          <w:i/>
          <w:iCs/>
          <w:color w:val="000000"/>
          <w:sz w:val="22"/>
          <w:szCs w:val="22"/>
        </w:rPr>
        <w:t xml:space="preserve"> a </w:t>
      </w:r>
      <w:proofErr w:type="spellStart"/>
      <w:r w:rsidRPr="005467A8">
        <w:rPr>
          <w:rFonts w:ascii="Calibri" w:eastAsia="Times New Roman" w:hAnsi="Calibri" w:cs="Calibri"/>
          <w:i/>
          <w:iCs/>
          <w:color w:val="000000"/>
          <w:sz w:val="22"/>
          <w:szCs w:val="22"/>
        </w:rPr>
        <w:t>tu</w:t>
      </w:r>
      <w:proofErr w:type="spellEnd"/>
      <w:r w:rsidRPr="005467A8">
        <w:rPr>
          <w:rFonts w:ascii="Calibri" w:eastAsia="Times New Roman" w:hAnsi="Calibri" w:cs="Calibri"/>
          <w:i/>
          <w:iCs/>
          <w:color w:val="000000"/>
          <w:sz w:val="22"/>
          <w:szCs w:val="22"/>
        </w:rPr>
        <w:t xml:space="preserve"> </w:t>
      </w:r>
      <w:proofErr w:type="spellStart"/>
      <w:r w:rsidRPr="005467A8">
        <w:rPr>
          <w:rFonts w:ascii="Calibri" w:eastAsia="Times New Roman" w:hAnsi="Calibri" w:cs="Calibri"/>
          <w:i/>
          <w:iCs/>
          <w:color w:val="000000"/>
          <w:sz w:val="22"/>
          <w:szCs w:val="22"/>
        </w:rPr>
        <w:t>salud</w:t>
      </w:r>
      <w:proofErr w:type="spellEnd"/>
      <w:r w:rsidRPr="005467A8">
        <w:rPr>
          <w:rFonts w:ascii="Calibri" w:eastAsia="Times New Roman" w:hAnsi="Calibri" w:cs="Calibri"/>
          <w:i/>
          <w:iCs/>
          <w:color w:val="000000"/>
          <w:sz w:val="22"/>
          <w:szCs w:val="22"/>
        </w:rPr>
        <w:t xml:space="preserve">: </w:t>
      </w:r>
      <w:proofErr w:type="spellStart"/>
      <w:r w:rsidRPr="005467A8">
        <w:rPr>
          <w:rFonts w:ascii="Calibri" w:eastAsia="Times New Roman" w:hAnsi="Calibri" w:cs="Calibri"/>
          <w:i/>
          <w:iCs/>
          <w:color w:val="000000"/>
          <w:sz w:val="22"/>
          <w:szCs w:val="22"/>
        </w:rPr>
        <w:t>quién</w:t>
      </w:r>
      <w:proofErr w:type="spellEnd"/>
      <w:r w:rsidRPr="005467A8">
        <w:rPr>
          <w:rFonts w:ascii="Calibri" w:eastAsia="Times New Roman" w:hAnsi="Calibri" w:cs="Calibri"/>
          <w:i/>
          <w:iCs/>
          <w:color w:val="000000"/>
          <w:sz w:val="22"/>
          <w:szCs w:val="22"/>
        </w:rPr>
        <w:t xml:space="preserve"> </w:t>
      </w:r>
      <w:proofErr w:type="spellStart"/>
      <w:r w:rsidRPr="005467A8">
        <w:rPr>
          <w:rFonts w:ascii="Calibri" w:eastAsia="Times New Roman" w:hAnsi="Calibri" w:cs="Calibri"/>
          <w:i/>
          <w:iCs/>
          <w:color w:val="000000"/>
          <w:sz w:val="22"/>
          <w:szCs w:val="22"/>
        </w:rPr>
        <w:t>eres</w:t>
      </w:r>
      <w:proofErr w:type="spellEnd"/>
      <w:r w:rsidRPr="005467A8">
        <w:rPr>
          <w:rFonts w:ascii="Calibri" w:eastAsia="Times New Roman" w:hAnsi="Calibri" w:cs="Calibri"/>
          <w:i/>
          <w:iCs/>
          <w:color w:val="000000"/>
          <w:sz w:val="22"/>
          <w:szCs w:val="22"/>
        </w:rPr>
        <w:t xml:space="preserve"> y </w:t>
      </w:r>
      <w:proofErr w:type="spellStart"/>
      <w:r w:rsidRPr="005467A8">
        <w:rPr>
          <w:rFonts w:ascii="Calibri" w:eastAsia="Times New Roman" w:hAnsi="Calibri" w:cs="Calibri"/>
          <w:i/>
          <w:iCs/>
          <w:color w:val="000000"/>
          <w:sz w:val="22"/>
          <w:szCs w:val="22"/>
        </w:rPr>
        <w:t>qué</w:t>
      </w:r>
      <w:proofErr w:type="spellEnd"/>
      <w:r w:rsidRPr="005467A8">
        <w:rPr>
          <w:rFonts w:ascii="Calibri" w:eastAsia="Times New Roman" w:hAnsi="Calibri" w:cs="Calibri"/>
          <w:i/>
          <w:iCs/>
          <w:color w:val="000000"/>
          <w:sz w:val="22"/>
          <w:szCs w:val="22"/>
        </w:rPr>
        <w:t xml:space="preserve"> </w:t>
      </w:r>
      <w:proofErr w:type="spellStart"/>
      <w:r w:rsidRPr="005467A8">
        <w:rPr>
          <w:rFonts w:ascii="Calibri" w:eastAsia="Times New Roman" w:hAnsi="Calibri" w:cs="Calibri"/>
          <w:i/>
          <w:iCs/>
          <w:color w:val="000000"/>
          <w:sz w:val="22"/>
          <w:szCs w:val="22"/>
        </w:rPr>
        <w:t>deseas</w:t>
      </w:r>
      <w:proofErr w:type="spellEnd"/>
    </w:p>
    <w:p w:rsidR="005467A8" w:rsidRPr="005467A8" w:rsidRDefault="005467A8" w:rsidP="005467A8">
      <w:pPr>
        <w:numPr>
          <w:ilvl w:val="0"/>
          <w:numId w:val="4"/>
        </w:numPr>
        <w:textAlignment w:val="baseline"/>
        <w:rPr>
          <w:rFonts w:ascii="Calibri" w:eastAsia="Times New Roman" w:hAnsi="Calibri" w:cs="Calibri"/>
          <w:i/>
          <w:iCs/>
          <w:color w:val="000000"/>
          <w:sz w:val="22"/>
          <w:szCs w:val="22"/>
        </w:rPr>
      </w:pPr>
      <w:proofErr w:type="spellStart"/>
      <w:r w:rsidRPr="005467A8">
        <w:rPr>
          <w:rFonts w:ascii="Calibri" w:eastAsia="Times New Roman" w:hAnsi="Calibri" w:cs="Calibri"/>
          <w:color w:val="000000"/>
          <w:sz w:val="22"/>
          <w:szCs w:val="22"/>
        </w:rPr>
        <w:t>Lección</w:t>
      </w:r>
      <w:proofErr w:type="spellEnd"/>
      <w:r w:rsidRPr="005467A8">
        <w:rPr>
          <w:rFonts w:ascii="Calibri" w:eastAsia="Times New Roman" w:hAnsi="Calibri" w:cs="Calibri"/>
          <w:color w:val="000000"/>
          <w:sz w:val="22"/>
          <w:szCs w:val="22"/>
        </w:rPr>
        <w:t xml:space="preserve"> 7: </w:t>
      </w:r>
      <w:r w:rsidRPr="005467A8">
        <w:rPr>
          <w:rFonts w:ascii="Calibri" w:eastAsia="Times New Roman" w:hAnsi="Calibri" w:cs="Calibri"/>
          <w:i/>
          <w:iCs/>
          <w:color w:val="000000"/>
          <w:sz w:val="22"/>
          <w:szCs w:val="22"/>
        </w:rPr>
        <w:t xml:space="preserve">“¿Luz </w:t>
      </w:r>
      <w:proofErr w:type="spellStart"/>
      <w:r w:rsidRPr="005467A8">
        <w:rPr>
          <w:rFonts w:ascii="Calibri" w:eastAsia="Times New Roman" w:hAnsi="Calibri" w:cs="Calibri"/>
          <w:i/>
          <w:iCs/>
          <w:color w:val="000000"/>
          <w:sz w:val="22"/>
          <w:szCs w:val="22"/>
        </w:rPr>
        <w:t>verde</w:t>
      </w:r>
      <w:proofErr w:type="spellEnd"/>
      <w:r w:rsidRPr="005467A8">
        <w:rPr>
          <w:rFonts w:ascii="Calibri" w:eastAsia="Times New Roman" w:hAnsi="Calibri" w:cs="Calibri"/>
          <w:i/>
          <w:iCs/>
          <w:color w:val="000000"/>
          <w:sz w:val="22"/>
          <w:szCs w:val="22"/>
        </w:rPr>
        <w:t xml:space="preserve">, amarilla o </w:t>
      </w:r>
      <w:proofErr w:type="spellStart"/>
      <w:r w:rsidRPr="005467A8">
        <w:rPr>
          <w:rFonts w:ascii="Calibri" w:eastAsia="Times New Roman" w:hAnsi="Calibri" w:cs="Calibri"/>
          <w:i/>
          <w:iCs/>
          <w:color w:val="000000"/>
          <w:sz w:val="22"/>
          <w:szCs w:val="22"/>
        </w:rPr>
        <w:t>roja</w:t>
      </w:r>
      <w:proofErr w:type="spellEnd"/>
      <w:r w:rsidRPr="005467A8">
        <w:rPr>
          <w:rFonts w:ascii="Calibri" w:eastAsia="Times New Roman" w:hAnsi="Calibri" w:cs="Calibri"/>
          <w:i/>
          <w:iCs/>
          <w:color w:val="000000"/>
          <w:sz w:val="22"/>
          <w:szCs w:val="22"/>
        </w:rPr>
        <w:t>?” ¿</w:t>
      </w:r>
      <w:proofErr w:type="spellStart"/>
      <w:r w:rsidRPr="005467A8">
        <w:rPr>
          <w:rFonts w:ascii="Calibri" w:eastAsia="Times New Roman" w:hAnsi="Calibri" w:cs="Calibri"/>
          <w:i/>
          <w:iCs/>
          <w:color w:val="000000"/>
          <w:sz w:val="22"/>
          <w:szCs w:val="22"/>
        </w:rPr>
        <w:t>Qué</w:t>
      </w:r>
      <w:proofErr w:type="spellEnd"/>
      <w:r w:rsidRPr="005467A8">
        <w:rPr>
          <w:rFonts w:ascii="Calibri" w:eastAsia="Times New Roman" w:hAnsi="Calibri" w:cs="Calibri"/>
          <w:i/>
          <w:iCs/>
          <w:color w:val="000000"/>
          <w:sz w:val="22"/>
          <w:szCs w:val="22"/>
        </w:rPr>
        <w:t xml:space="preserve"> es un </w:t>
      </w:r>
      <w:proofErr w:type="spellStart"/>
      <w:r w:rsidRPr="005467A8">
        <w:rPr>
          <w:rFonts w:ascii="Calibri" w:eastAsia="Times New Roman" w:hAnsi="Calibri" w:cs="Calibri"/>
          <w:i/>
          <w:iCs/>
          <w:color w:val="000000"/>
          <w:sz w:val="22"/>
          <w:szCs w:val="22"/>
        </w:rPr>
        <w:t>comportamiento</w:t>
      </w:r>
      <w:proofErr w:type="spellEnd"/>
      <w:r w:rsidRPr="005467A8">
        <w:rPr>
          <w:rFonts w:ascii="Calibri" w:eastAsia="Times New Roman" w:hAnsi="Calibri" w:cs="Calibri"/>
          <w:i/>
          <w:iCs/>
          <w:color w:val="000000"/>
          <w:sz w:val="22"/>
          <w:szCs w:val="22"/>
        </w:rPr>
        <w:t xml:space="preserve"> </w:t>
      </w:r>
      <w:proofErr w:type="spellStart"/>
      <w:r w:rsidRPr="005467A8">
        <w:rPr>
          <w:rFonts w:ascii="Calibri" w:eastAsia="Times New Roman" w:hAnsi="Calibri" w:cs="Calibri"/>
          <w:i/>
          <w:iCs/>
          <w:color w:val="000000"/>
          <w:sz w:val="22"/>
          <w:szCs w:val="22"/>
        </w:rPr>
        <w:t>apropiado</w:t>
      </w:r>
      <w:proofErr w:type="spellEnd"/>
      <w:r w:rsidRPr="005467A8">
        <w:rPr>
          <w:rFonts w:ascii="Calibri" w:eastAsia="Times New Roman" w:hAnsi="Calibri" w:cs="Calibri"/>
          <w:i/>
          <w:iCs/>
          <w:color w:val="000000"/>
          <w:sz w:val="22"/>
          <w:szCs w:val="22"/>
        </w:rPr>
        <w:t>?</w:t>
      </w:r>
    </w:p>
    <w:p w:rsidR="005467A8" w:rsidRPr="005467A8" w:rsidRDefault="005467A8" w:rsidP="005467A8">
      <w:pPr>
        <w:numPr>
          <w:ilvl w:val="0"/>
          <w:numId w:val="4"/>
        </w:numPr>
        <w:textAlignment w:val="baseline"/>
        <w:rPr>
          <w:rFonts w:ascii="Calibri" w:eastAsia="Times New Roman" w:hAnsi="Calibri" w:cs="Calibri"/>
          <w:i/>
          <w:iCs/>
          <w:color w:val="000000"/>
          <w:sz w:val="22"/>
          <w:szCs w:val="22"/>
        </w:rPr>
      </w:pPr>
      <w:proofErr w:type="spellStart"/>
      <w:r w:rsidRPr="005467A8">
        <w:rPr>
          <w:rFonts w:ascii="Calibri" w:eastAsia="Times New Roman" w:hAnsi="Calibri" w:cs="Calibri"/>
          <w:color w:val="000000"/>
          <w:sz w:val="22"/>
          <w:szCs w:val="22"/>
        </w:rPr>
        <w:t>Lección</w:t>
      </w:r>
      <w:proofErr w:type="spellEnd"/>
      <w:r w:rsidRPr="005467A8">
        <w:rPr>
          <w:rFonts w:ascii="Calibri" w:eastAsia="Times New Roman" w:hAnsi="Calibri" w:cs="Calibri"/>
          <w:color w:val="000000"/>
          <w:sz w:val="22"/>
          <w:szCs w:val="22"/>
        </w:rPr>
        <w:t xml:space="preserve"> 8: </w:t>
      </w:r>
      <w:proofErr w:type="spellStart"/>
      <w:r w:rsidRPr="005467A8">
        <w:rPr>
          <w:rFonts w:ascii="Calibri" w:eastAsia="Times New Roman" w:hAnsi="Calibri" w:cs="Calibri"/>
          <w:i/>
          <w:iCs/>
          <w:color w:val="000000"/>
          <w:sz w:val="22"/>
          <w:szCs w:val="22"/>
        </w:rPr>
        <w:t>Señales</w:t>
      </w:r>
      <w:proofErr w:type="spellEnd"/>
      <w:r w:rsidRPr="005467A8">
        <w:rPr>
          <w:rFonts w:ascii="Calibri" w:eastAsia="Times New Roman" w:hAnsi="Calibri" w:cs="Calibri"/>
          <w:i/>
          <w:iCs/>
          <w:color w:val="000000"/>
          <w:sz w:val="22"/>
          <w:szCs w:val="22"/>
        </w:rPr>
        <w:t xml:space="preserve"> de </w:t>
      </w:r>
      <w:proofErr w:type="spellStart"/>
      <w:r w:rsidRPr="005467A8">
        <w:rPr>
          <w:rFonts w:ascii="Calibri" w:eastAsia="Times New Roman" w:hAnsi="Calibri" w:cs="Calibri"/>
          <w:i/>
          <w:iCs/>
          <w:color w:val="000000"/>
          <w:sz w:val="22"/>
          <w:szCs w:val="22"/>
        </w:rPr>
        <w:t>alerta</w:t>
      </w:r>
      <w:proofErr w:type="spellEnd"/>
      <w:r w:rsidRPr="005467A8">
        <w:rPr>
          <w:rFonts w:ascii="Calibri" w:eastAsia="Times New Roman" w:hAnsi="Calibri" w:cs="Calibri"/>
          <w:i/>
          <w:iCs/>
          <w:color w:val="000000"/>
          <w:sz w:val="22"/>
          <w:szCs w:val="22"/>
        </w:rPr>
        <w:t xml:space="preserve">: </w:t>
      </w:r>
      <w:proofErr w:type="spellStart"/>
      <w:r w:rsidRPr="005467A8">
        <w:rPr>
          <w:rFonts w:ascii="Calibri" w:eastAsia="Times New Roman" w:hAnsi="Calibri" w:cs="Calibri"/>
          <w:i/>
          <w:iCs/>
          <w:color w:val="000000"/>
          <w:sz w:val="22"/>
          <w:szCs w:val="22"/>
        </w:rPr>
        <w:t>entender</w:t>
      </w:r>
      <w:proofErr w:type="spellEnd"/>
      <w:r w:rsidRPr="005467A8">
        <w:rPr>
          <w:rFonts w:ascii="Calibri" w:eastAsia="Times New Roman" w:hAnsi="Calibri" w:cs="Calibri"/>
          <w:i/>
          <w:iCs/>
          <w:color w:val="000000"/>
          <w:sz w:val="22"/>
          <w:szCs w:val="22"/>
        </w:rPr>
        <w:t xml:space="preserve"> el </w:t>
      </w:r>
      <w:proofErr w:type="spellStart"/>
      <w:r w:rsidRPr="005467A8">
        <w:rPr>
          <w:rFonts w:ascii="Calibri" w:eastAsia="Times New Roman" w:hAnsi="Calibri" w:cs="Calibri"/>
          <w:i/>
          <w:iCs/>
          <w:color w:val="000000"/>
          <w:sz w:val="22"/>
          <w:szCs w:val="22"/>
        </w:rPr>
        <w:t>abuso</w:t>
      </w:r>
      <w:proofErr w:type="spellEnd"/>
      <w:r w:rsidRPr="005467A8">
        <w:rPr>
          <w:rFonts w:ascii="Calibri" w:eastAsia="Times New Roman" w:hAnsi="Calibri" w:cs="Calibri"/>
          <w:i/>
          <w:iCs/>
          <w:color w:val="000000"/>
          <w:sz w:val="22"/>
          <w:szCs w:val="22"/>
        </w:rPr>
        <w:t xml:space="preserve"> y la </w:t>
      </w:r>
      <w:proofErr w:type="spellStart"/>
      <w:r w:rsidRPr="005467A8">
        <w:rPr>
          <w:rFonts w:ascii="Calibri" w:eastAsia="Times New Roman" w:hAnsi="Calibri" w:cs="Calibri"/>
          <w:i/>
          <w:iCs/>
          <w:color w:val="000000"/>
          <w:sz w:val="22"/>
          <w:szCs w:val="22"/>
        </w:rPr>
        <w:t>agresión</w:t>
      </w:r>
      <w:proofErr w:type="spellEnd"/>
      <w:r w:rsidRPr="005467A8">
        <w:rPr>
          <w:rFonts w:ascii="Calibri" w:eastAsia="Times New Roman" w:hAnsi="Calibri" w:cs="Calibri"/>
          <w:i/>
          <w:iCs/>
          <w:color w:val="000000"/>
          <w:sz w:val="22"/>
          <w:szCs w:val="22"/>
        </w:rPr>
        <w:t xml:space="preserve"> sexual </w:t>
      </w:r>
    </w:p>
    <w:p w:rsidR="005467A8" w:rsidRPr="005467A8" w:rsidRDefault="005467A8" w:rsidP="005467A8">
      <w:pPr>
        <w:numPr>
          <w:ilvl w:val="0"/>
          <w:numId w:val="4"/>
        </w:numPr>
        <w:textAlignment w:val="baseline"/>
        <w:rPr>
          <w:rFonts w:ascii="Calibri" w:eastAsia="Times New Roman" w:hAnsi="Calibri" w:cs="Calibri"/>
          <w:i/>
          <w:iCs/>
          <w:color w:val="000000"/>
          <w:sz w:val="22"/>
          <w:szCs w:val="22"/>
        </w:rPr>
      </w:pPr>
      <w:proofErr w:type="spellStart"/>
      <w:r w:rsidRPr="005467A8">
        <w:rPr>
          <w:rFonts w:ascii="Calibri" w:eastAsia="Times New Roman" w:hAnsi="Calibri" w:cs="Calibri"/>
          <w:color w:val="000000"/>
          <w:sz w:val="22"/>
          <w:szCs w:val="22"/>
        </w:rPr>
        <w:t>Lección</w:t>
      </w:r>
      <w:proofErr w:type="spellEnd"/>
      <w:r w:rsidRPr="005467A8">
        <w:rPr>
          <w:rFonts w:ascii="Calibri" w:eastAsia="Times New Roman" w:hAnsi="Calibri" w:cs="Calibri"/>
          <w:color w:val="000000"/>
          <w:sz w:val="22"/>
          <w:szCs w:val="22"/>
        </w:rPr>
        <w:t xml:space="preserve"> 9: </w:t>
      </w:r>
      <w:proofErr w:type="spellStart"/>
      <w:r w:rsidRPr="005467A8">
        <w:rPr>
          <w:rFonts w:ascii="Calibri" w:eastAsia="Times New Roman" w:hAnsi="Calibri" w:cs="Calibri"/>
          <w:i/>
          <w:iCs/>
          <w:color w:val="000000"/>
          <w:sz w:val="22"/>
          <w:szCs w:val="22"/>
        </w:rPr>
        <w:t>Cómo</w:t>
      </w:r>
      <w:proofErr w:type="spellEnd"/>
      <w:r w:rsidRPr="005467A8">
        <w:rPr>
          <w:rFonts w:ascii="Calibri" w:eastAsia="Times New Roman" w:hAnsi="Calibri" w:cs="Calibri"/>
          <w:i/>
          <w:iCs/>
          <w:color w:val="000000"/>
          <w:sz w:val="22"/>
          <w:szCs w:val="22"/>
        </w:rPr>
        <w:t xml:space="preserve"> </w:t>
      </w:r>
      <w:proofErr w:type="spellStart"/>
      <w:r w:rsidRPr="005467A8">
        <w:rPr>
          <w:rFonts w:ascii="Calibri" w:eastAsia="Times New Roman" w:hAnsi="Calibri" w:cs="Calibri"/>
          <w:i/>
          <w:iCs/>
          <w:color w:val="000000"/>
          <w:sz w:val="22"/>
          <w:szCs w:val="22"/>
        </w:rPr>
        <w:t>hablar</w:t>
      </w:r>
      <w:proofErr w:type="spellEnd"/>
      <w:r w:rsidRPr="005467A8">
        <w:rPr>
          <w:rFonts w:ascii="Calibri" w:eastAsia="Times New Roman" w:hAnsi="Calibri" w:cs="Calibri"/>
          <w:i/>
          <w:iCs/>
          <w:color w:val="000000"/>
          <w:sz w:val="22"/>
          <w:szCs w:val="22"/>
        </w:rPr>
        <w:t xml:space="preserve"> de las </w:t>
      </w:r>
      <w:proofErr w:type="spellStart"/>
      <w:r w:rsidRPr="005467A8">
        <w:rPr>
          <w:rFonts w:ascii="Calibri" w:eastAsia="Times New Roman" w:hAnsi="Calibri" w:cs="Calibri"/>
          <w:i/>
          <w:iCs/>
          <w:color w:val="000000"/>
          <w:sz w:val="22"/>
          <w:szCs w:val="22"/>
        </w:rPr>
        <w:t>infecciones</w:t>
      </w:r>
      <w:proofErr w:type="spellEnd"/>
      <w:r w:rsidRPr="005467A8">
        <w:rPr>
          <w:rFonts w:ascii="Calibri" w:eastAsia="Times New Roman" w:hAnsi="Calibri" w:cs="Calibri"/>
          <w:i/>
          <w:iCs/>
          <w:color w:val="000000"/>
          <w:sz w:val="22"/>
          <w:szCs w:val="22"/>
        </w:rPr>
        <w:t xml:space="preserve"> de </w:t>
      </w:r>
      <w:proofErr w:type="spellStart"/>
      <w:r w:rsidRPr="005467A8">
        <w:rPr>
          <w:rFonts w:ascii="Calibri" w:eastAsia="Times New Roman" w:hAnsi="Calibri" w:cs="Calibri"/>
          <w:i/>
          <w:iCs/>
          <w:color w:val="000000"/>
          <w:sz w:val="22"/>
          <w:szCs w:val="22"/>
        </w:rPr>
        <w:t>transmisión</w:t>
      </w:r>
      <w:proofErr w:type="spellEnd"/>
      <w:r w:rsidRPr="005467A8">
        <w:rPr>
          <w:rFonts w:ascii="Calibri" w:eastAsia="Times New Roman" w:hAnsi="Calibri" w:cs="Calibri"/>
          <w:i/>
          <w:iCs/>
          <w:color w:val="000000"/>
          <w:sz w:val="22"/>
          <w:szCs w:val="22"/>
        </w:rPr>
        <w:t xml:space="preserve"> sexual</w:t>
      </w:r>
    </w:p>
    <w:p w:rsidR="005467A8" w:rsidRPr="005467A8" w:rsidRDefault="005467A8" w:rsidP="005467A8">
      <w:pPr>
        <w:numPr>
          <w:ilvl w:val="0"/>
          <w:numId w:val="4"/>
        </w:numPr>
        <w:textAlignment w:val="baseline"/>
        <w:rPr>
          <w:rFonts w:ascii="Calibri" w:eastAsia="Times New Roman" w:hAnsi="Calibri" w:cs="Calibri"/>
          <w:i/>
          <w:iCs/>
          <w:color w:val="000000"/>
          <w:sz w:val="22"/>
          <w:szCs w:val="22"/>
        </w:rPr>
      </w:pPr>
      <w:proofErr w:type="spellStart"/>
      <w:r w:rsidRPr="005467A8">
        <w:rPr>
          <w:rFonts w:ascii="Calibri" w:eastAsia="Times New Roman" w:hAnsi="Calibri" w:cs="Calibri"/>
          <w:color w:val="000000"/>
          <w:sz w:val="22"/>
          <w:szCs w:val="22"/>
        </w:rPr>
        <w:t>Lección</w:t>
      </w:r>
      <w:proofErr w:type="spellEnd"/>
      <w:r w:rsidRPr="005467A8">
        <w:rPr>
          <w:rFonts w:ascii="Calibri" w:eastAsia="Times New Roman" w:hAnsi="Calibri" w:cs="Calibri"/>
          <w:color w:val="000000"/>
          <w:sz w:val="22"/>
          <w:szCs w:val="22"/>
        </w:rPr>
        <w:t xml:space="preserve"> 10: </w:t>
      </w:r>
      <w:proofErr w:type="spellStart"/>
      <w:r w:rsidRPr="005467A8">
        <w:rPr>
          <w:rFonts w:ascii="Calibri" w:eastAsia="Times New Roman" w:hAnsi="Calibri" w:cs="Calibri"/>
          <w:i/>
          <w:iCs/>
          <w:color w:val="000000"/>
          <w:sz w:val="22"/>
          <w:szCs w:val="22"/>
        </w:rPr>
        <w:t>Cómo</w:t>
      </w:r>
      <w:proofErr w:type="spellEnd"/>
      <w:r w:rsidRPr="005467A8">
        <w:rPr>
          <w:rFonts w:ascii="Calibri" w:eastAsia="Times New Roman" w:hAnsi="Calibri" w:cs="Calibri"/>
          <w:i/>
          <w:iCs/>
          <w:color w:val="000000"/>
          <w:sz w:val="22"/>
          <w:szCs w:val="22"/>
        </w:rPr>
        <w:t xml:space="preserve"> </w:t>
      </w:r>
      <w:proofErr w:type="spellStart"/>
      <w:r w:rsidRPr="005467A8">
        <w:rPr>
          <w:rFonts w:ascii="Calibri" w:eastAsia="Times New Roman" w:hAnsi="Calibri" w:cs="Calibri"/>
          <w:i/>
          <w:iCs/>
          <w:color w:val="000000"/>
          <w:sz w:val="22"/>
          <w:szCs w:val="22"/>
        </w:rPr>
        <w:t>hablar</w:t>
      </w:r>
      <w:proofErr w:type="spellEnd"/>
      <w:r w:rsidRPr="005467A8">
        <w:rPr>
          <w:rFonts w:ascii="Calibri" w:eastAsia="Times New Roman" w:hAnsi="Calibri" w:cs="Calibri"/>
          <w:i/>
          <w:iCs/>
          <w:color w:val="000000"/>
          <w:sz w:val="22"/>
          <w:szCs w:val="22"/>
        </w:rPr>
        <w:t xml:space="preserve"> con un </w:t>
      </w:r>
      <w:proofErr w:type="spellStart"/>
      <w:r w:rsidRPr="005467A8">
        <w:rPr>
          <w:rFonts w:ascii="Calibri" w:eastAsia="Times New Roman" w:hAnsi="Calibri" w:cs="Calibri"/>
          <w:i/>
          <w:iCs/>
          <w:color w:val="000000"/>
          <w:sz w:val="22"/>
          <w:szCs w:val="22"/>
        </w:rPr>
        <w:t>profesional</w:t>
      </w:r>
      <w:proofErr w:type="spellEnd"/>
      <w:r w:rsidRPr="005467A8">
        <w:rPr>
          <w:rFonts w:ascii="Calibri" w:eastAsia="Times New Roman" w:hAnsi="Calibri" w:cs="Calibri"/>
          <w:i/>
          <w:iCs/>
          <w:color w:val="000000"/>
          <w:sz w:val="22"/>
          <w:szCs w:val="22"/>
        </w:rPr>
        <w:t xml:space="preserve"> </w:t>
      </w:r>
      <w:proofErr w:type="spellStart"/>
      <w:r w:rsidRPr="005467A8">
        <w:rPr>
          <w:rFonts w:ascii="Calibri" w:eastAsia="Times New Roman" w:hAnsi="Calibri" w:cs="Calibri"/>
          <w:i/>
          <w:iCs/>
          <w:color w:val="000000"/>
          <w:sz w:val="22"/>
          <w:szCs w:val="22"/>
        </w:rPr>
        <w:t>médico</w:t>
      </w:r>
      <w:proofErr w:type="spellEnd"/>
      <w:r w:rsidRPr="005467A8">
        <w:rPr>
          <w:rFonts w:ascii="Calibri" w:eastAsia="Times New Roman" w:hAnsi="Calibri" w:cs="Calibri"/>
          <w:i/>
          <w:iCs/>
          <w:color w:val="000000"/>
          <w:sz w:val="22"/>
          <w:szCs w:val="22"/>
        </w:rPr>
        <w:t xml:space="preserve"> </w:t>
      </w:r>
      <w:proofErr w:type="spellStart"/>
      <w:r w:rsidRPr="005467A8">
        <w:rPr>
          <w:rFonts w:ascii="Calibri" w:eastAsia="Times New Roman" w:hAnsi="Calibri" w:cs="Calibri"/>
          <w:i/>
          <w:iCs/>
          <w:color w:val="000000"/>
          <w:sz w:val="22"/>
          <w:szCs w:val="22"/>
        </w:rPr>
        <w:t>sobre</w:t>
      </w:r>
      <w:proofErr w:type="spellEnd"/>
      <w:r w:rsidRPr="005467A8">
        <w:rPr>
          <w:rFonts w:ascii="Calibri" w:eastAsia="Times New Roman" w:hAnsi="Calibri" w:cs="Calibri"/>
          <w:i/>
          <w:iCs/>
          <w:color w:val="000000"/>
          <w:sz w:val="22"/>
          <w:szCs w:val="22"/>
        </w:rPr>
        <w:t xml:space="preserve"> </w:t>
      </w:r>
      <w:proofErr w:type="spellStart"/>
      <w:r w:rsidRPr="005467A8">
        <w:rPr>
          <w:rFonts w:ascii="Calibri" w:eastAsia="Times New Roman" w:hAnsi="Calibri" w:cs="Calibri"/>
          <w:i/>
          <w:iCs/>
          <w:color w:val="000000"/>
          <w:sz w:val="22"/>
          <w:szCs w:val="22"/>
        </w:rPr>
        <w:t>tu</w:t>
      </w:r>
      <w:proofErr w:type="spellEnd"/>
      <w:r w:rsidRPr="005467A8">
        <w:rPr>
          <w:rFonts w:ascii="Calibri" w:eastAsia="Times New Roman" w:hAnsi="Calibri" w:cs="Calibri"/>
          <w:i/>
          <w:iCs/>
          <w:color w:val="000000"/>
          <w:sz w:val="22"/>
          <w:szCs w:val="22"/>
        </w:rPr>
        <w:t xml:space="preserve"> </w:t>
      </w:r>
      <w:proofErr w:type="spellStart"/>
      <w:r w:rsidRPr="005467A8">
        <w:rPr>
          <w:rFonts w:ascii="Calibri" w:eastAsia="Times New Roman" w:hAnsi="Calibri" w:cs="Calibri"/>
          <w:i/>
          <w:iCs/>
          <w:color w:val="000000"/>
          <w:sz w:val="22"/>
          <w:szCs w:val="22"/>
        </w:rPr>
        <w:t>salud</w:t>
      </w:r>
      <w:proofErr w:type="spellEnd"/>
      <w:r w:rsidRPr="005467A8">
        <w:rPr>
          <w:rFonts w:ascii="Calibri" w:eastAsia="Times New Roman" w:hAnsi="Calibri" w:cs="Calibri"/>
          <w:i/>
          <w:iCs/>
          <w:color w:val="000000"/>
          <w:sz w:val="22"/>
          <w:szCs w:val="22"/>
        </w:rPr>
        <w:t xml:space="preserve"> sexual</w:t>
      </w:r>
    </w:p>
    <w:p w:rsidR="005467A8" w:rsidRPr="005467A8" w:rsidRDefault="005467A8" w:rsidP="005467A8">
      <w:pPr>
        <w:numPr>
          <w:ilvl w:val="0"/>
          <w:numId w:val="4"/>
        </w:numPr>
        <w:textAlignment w:val="baseline"/>
        <w:rPr>
          <w:rFonts w:ascii="Calibri" w:eastAsia="Times New Roman" w:hAnsi="Calibri" w:cs="Calibri"/>
          <w:i/>
          <w:iCs/>
          <w:color w:val="000000"/>
          <w:sz w:val="22"/>
          <w:szCs w:val="22"/>
        </w:rPr>
      </w:pPr>
      <w:proofErr w:type="spellStart"/>
      <w:r w:rsidRPr="005467A8">
        <w:rPr>
          <w:rFonts w:ascii="Calibri" w:eastAsia="Times New Roman" w:hAnsi="Calibri" w:cs="Calibri"/>
          <w:color w:val="000000"/>
          <w:sz w:val="22"/>
          <w:szCs w:val="22"/>
        </w:rPr>
        <w:t>Lección</w:t>
      </w:r>
      <w:proofErr w:type="spellEnd"/>
      <w:r w:rsidRPr="005467A8">
        <w:rPr>
          <w:rFonts w:ascii="Calibri" w:eastAsia="Times New Roman" w:hAnsi="Calibri" w:cs="Calibri"/>
          <w:color w:val="000000"/>
          <w:sz w:val="22"/>
          <w:szCs w:val="22"/>
        </w:rPr>
        <w:t xml:space="preserve"> 11: </w:t>
      </w:r>
      <w:proofErr w:type="spellStart"/>
      <w:r w:rsidRPr="005467A8">
        <w:rPr>
          <w:rFonts w:ascii="Calibri" w:eastAsia="Times New Roman" w:hAnsi="Calibri" w:cs="Calibri"/>
          <w:i/>
          <w:iCs/>
          <w:color w:val="000000"/>
          <w:sz w:val="22"/>
          <w:szCs w:val="22"/>
        </w:rPr>
        <w:t>Comunicación</w:t>
      </w:r>
      <w:proofErr w:type="spellEnd"/>
      <w:r w:rsidRPr="005467A8">
        <w:rPr>
          <w:rFonts w:ascii="Calibri" w:eastAsia="Times New Roman" w:hAnsi="Calibri" w:cs="Calibri"/>
          <w:i/>
          <w:iCs/>
          <w:color w:val="000000"/>
          <w:sz w:val="22"/>
          <w:szCs w:val="22"/>
        </w:rPr>
        <w:t xml:space="preserve"> </w:t>
      </w:r>
      <w:proofErr w:type="spellStart"/>
      <w:r w:rsidRPr="005467A8">
        <w:rPr>
          <w:rFonts w:ascii="Calibri" w:eastAsia="Times New Roman" w:hAnsi="Calibri" w:cs="Calibri"/>
          <w:i/>
          <w:iCs/>
          <w:color w:val="000000"/>
          <w:sz w:val="22"/>
          <w:szCs w:val="22"/>
        </w:rPr>
        <w:t>sobre</w:t>
      </w:r>
      <w:proofErr w:type="spellEnd"/>
      <w:r w:rsidRPr="005467A8">
        <w:rPr>
          <w:rFonts w:ascii="Calibri" w:eastAsia="Times New Roman" w:hAnsi="Calibri" w:cs="Calibri"/>
          <w:i/>
          <w:iCs/>
          <w:color w:val="000000"/>
          <w:sz w:val="22"/>
          <w:szCs w:val="22"/>
        </w:rPr>
        <w:t xml:space="preserve"> las </w:t>
      </w:r>
      <w:proofErr w:type="spellStart"/>
      <w:r w:rsidRPr="005467A8">
        <w:rPr>
          <w:rFonts w:ascii="Calibri" w:eastAsia="Times New Roman" w:hAnsi="Calibri" w:cs="Calibri"/>
          <w:i/>
          <w:iCs/>
          <w:color w:val="000000"/>
          <w:sz w:val="22"/>
          <w:szCs w:val="22"/>
        </w:rPr>
        <w:t>opciones</w:t>
      </w:r>
      <w:proofErr w:type="spellEnd"/>
    </w:p>
    <w:p w:rsidR="005467A8" w:rsidRPr="005467A8" w:rsidRDefault="005467A8" w:rsidP="005467A8">
      <w:pPr>
        <w:numPr>
          <w:ilvl w:val="0"/>
          <w:numId w:val="4"/>
        </w:numPr>
        <w:textAlignment w:val="baseline"/>
        <w:rPr>
          <w:rFonts w:ascii="Calibri" w:eastAsia="Times New Roman" w:hAnsi="Calibri" w:cs="Calibri"/>
          <w:i/>
          <w:iCs/>
          <w:color w:val="000000"/>
          <w:sz w:val="22"/>
          <w:szCs w:val="22"/>
        </w:rPr>
      </w:pPr>
      <w:proofErr w:type="spellStart"/>
      <w:r w:rsidRPr="005467A8">
        <w:rPr>
          <w:rFonts w:ascii="Calibri" w:eastAsia="Times New Roman" w:hAnsi="Calibri" w:cs="Calibri"/>
          <w:color w:val="000000"/>
          <w:sz w:val="22"/>
          <w:szCs w:val="22"/>
        </w:rPr>
        <w:t>Lección</w:t>
      </w:r>
      <w:proofErr w:type="spellEnd"/>
      <w:r w:rsidRPr="005467A8">
        <w:rPr>
          <w:rFonts w:ascii="Calibri" w:eastAsia="Times New Roman" w:hAnsi="Calibri" w:cs="Calibri"/>
          <w:color w:val="000000"/>
          <w:sz w:val="22"/>
          <w:szCs w:val="22"/>
        </w:rPr>
        <w:t xml:space="preserve"> 12: </w:t>
      </w:r>
      <w:proofErr w:type="spellStart"/>
      <w:r w:rsidRPr="005467A8">
        <w:rPr>
          <w:rFonts w:ascii="Calibri" w:eastAsia="Times New Roman" w:hAnsi="Calibri" w:cs="Calibri"/>
          <w:i/>
          <w:iCs/>
          <w:color w:val="000000"/>
          <w:sz w:val="22"/>
          <w:szCs w:val="22"/>
        </w:rPr>
        <w:t>Comunicación</w:t>
      </w:r>
      <w:proofErr w:type="spellEnd"/>
      <w:r w:rsidRPr="005467A8">
        <w:rPr>
          <w:rFonts w:ascii="Calibri" w:eastAsia="Times New Roman" w:hAnsi="Calibri" w:cs="Calibri"/>
          <w:i/>
          <w:iCs/>
          <w:color w:val="000000"/>
          <w:sz w:val="22"/>
          <w:szCs w:val="22"/>
        </w:rPr>
        <w:t xml:space="preserve"> </w:t>
      </w:r>
      <w:proofErr w:type="spellStart"/>
      <w:r w:rsidRPr="005467A8">
        <w:rPr>
          <w:rFonts w:ascii="Calibri" w:eastAsia="Times New Roman" w:hAnsi="Calibri" w:cs="Calibri"/>
          <w:i/>
          <w:iCs/>
          <w:color w:val="000000"/>
          <w:sz w:val="22"/>
          <w:szCs w:val="22"/>
        </w:rPr>
        <w:t>efectiva</w:t>
      </w:r>
      <w:proofErr w:type="spellEnd"/>
      <w:r w:rsidRPr="005467A8">
        <w:rPr>
          <w:rFonts w:ascii="Calibri" w:eastAsia="Times New Roman" w:hAnsi="Calibri" w:cs="Calibri"/>
          <w:i/>
          <w:iCs/>
          <w:color w:val="000000"/>
          <w:sz w:val="22"/>
          <w:szCs w:val="22"/>
        </w:rPr>
        <w:t xml:space="preserve"> para </w:t>
      </w:r>
      <w:proofErr w:type="spellStart"/>
      <w:r w:rsidRPr="005467A8">
        <w:rPr>
          <w:rFonts w:ascii="Calibri" w:eastAsia="Times New Roman" w:hAnsi="Calibri" w:cs="Calibri"/>
          <w:i/>
          <w:iCs/>
          <w:color w:val="000000"/>
          <w:sz w:val="22"/>
          <w:szCs w:val="22"/>
        </w:rPr>
        <w:t>apoyar</w:t>
      </w:r>
      <w:proofErr w:type="spellEnd"/>
      <w:r w:rsidRPr="005467A8">
        <w:rPr>
          <w:rFonts w:ascii="Calibri" w:eastAsia="Times New Roman" w:hAnsi="Calibri" w:cs="Calibri"/>
          <w:i/>
          <w:iCs/>
          <w:color w:val="000000"/>
          <w:sz w:val="22"/>
          <w:szCs w:val="22"/>
        </w:rPr>
        <w:t xml:space="preserve"> </w:t>
      </w:r>
      <w:proofErr w:type="spellStart"/>
      <w:r w:rsidRPr="005467A8">
        <w:rPr>
          <w:rFonts w:ascii="Calibri" w:eastAsia="Times New Roman" w:hAnsi="Calibri" w:cs="Calibri"/>
          <w:i/>
          <w:iCs/>
          <w:color w:val="000000"/>
          <w:sz w:val="22"/>
          <w:szCs w:val="22"/>
        </w:rPr>
        <w:t>tus</w:t>
      </w:r>
      <w:proofErr w:type="spellEnd"/>
      <w:r w:rsidRPr="005467A8">
        <w:rPr>
          <w:rFonts w:ascii="Calibri" w:eastAsia="Times New Roman" w:hAnsi="Calibri" w:cs="Calibri"/>
          <w:i/>
          <w:iCs/>
          <w:color w:val="000000"/>
          <w:sz w:val="22"/>
          <w:szCs w:val="22"/>
        </w:rPr>
        <w:t xml:space="preserve"> </w:t>
      </w:r>
      <w:proofErr w:type="spellStart"/>
      <w:r w:rsidRPr="005467A8">
        <w:rPr>
          <w:rFonts w:ascii="Calibri" w:eastAsia="Times New Roman" w:hAnsi="Calibri" w:cs="Calibri"/>
          <w:i/>
          <w:iCs/>
          <w:color w:val="000000"/>
          <w:sz w:val="22"/>
          <w:szCs w:val="22"/>
        </w:rPr>
        <w:t>valores</w:t>
      </w:r>
      <w:proofErr w:type="spellEnd"/>
    </w:p>
    <w:p w:rsidR="005467A8" w:rsidRPr="005467A8" w:rsidRDefault="005467A8" w:rsidP="005467A8">
      <w:pPr>
        <w:numPr>
          <w:ilvl w:val="0"/>
          <w:numId w:val="4"/>
        </w:numPr>
        <w:textAlignment w:val="baseline"/>
        <w:rPr>
          <w:rFonts w:ascii="Calibri" w:eastAsia="Times New Roman" w:hAnsi="Calibri" w:cs="Calibri"/>
          <w:i/>
          <w:iCs/>
          <w:color w:val="000000"/>
          <w:sz w:val="22"/>
          <w:szCs w:val="22"/>
        </w:rPr>
      </w:pPr>
      <w:proofErr w:type="spellStart"/>
      <w:r w:rsidRPr="005467A8">
        <w:rPr>
          <w:rFonts w:ascii="Calibri" w:eastAsia="Times New Roman" w:hAnsi="Calibri" w:cs="Calibri"/>
          <w:color w:val="000000"/>
          <w:sz w:val="22"/>
          <w:szCs w:val="22"/>
        </w:rPr>
        <w:t>Lección</w:t>
      </w:r>
      <w:proofErr w:type="spellEnd"/>
      <w:r w:rsidRPr="005467A8">
        <w:rPr>
          <w:rFonts w:ascii="Calibri" w:eastAsia="Times New Roman" w:hAnsi="Calibri" w:cs="Calibri"/>
          <w:color w:val="000000"/>
          <w:sz w:val="22"/>
          <w:szCs w:val="22"/>
        </w:rPr>
        <w:t xml:space="preserve"> 13: </w:t>
      </w:r>
      <w:proofErr w:type="spellStart"/>
      <w:r w:rsidRPr="005467A8">
        <w:rPr>
          <w:rFonts w:ascii="Calibri" w:eastAsia="Times New Roman" w:hAnsi="Calibri" w:cs="Calibri"/>
          <w:i/>
          <w:iCs/>
          <w:color w:val="000000"/>
          <w:sz w:val="22"/>
          <w:szCs w:val="22"/>
        </w:rPr>
        <w:t>Práctica</w:t>
      </w:r>
      <w:proofErr w:type="spellEnd"/>
      <w:r w:rsidRPr="005467A8">
        <w:rPr>
          <w:rFonts w:ascii="Calibri" w:eastAsia="Times New Roman" w:hAnsi="Calibri" w:cs="Calibri"/>
          <w:i/>
          <w:iCs/>
          <w:color w:val="000000"/>
          <w:sz w:val="22"/>
          <w:szCs w:val="22"/>
        </w:rPr>
        <w:t xml:space="preserve"> de las </w:t>
      </w:r>
      <w:proofErr w:type="spellStart"/>
      <w:r w:rsidRPr="005467A8">
        <w:rPr>
          <w:rFonts w:ascii="Calibri" w:eastAsia="Times New Roman" w:hAnsi="Calibri" w:cs="Calibri"/>
          <w:i/>
          <w:iCs/>
          <w:color w:val="000000"/>
          <w:sz w:val="22"/>
          <w:szCs w:val="22"/>
        </w:rPr>
        <w:t>habilidades</w:t>
      </w:r>
      <w:proofErr w:type="spellEnd"/>
      <w:r w:rsidRPr="005467A8">
        <w:rPr>
          <w:rFonts w:ascii="Calibri" w:eastAsia="Times New Roman" w:hAnsi="Calibri" w:cs="Calibri"/>
          <w:i/>
          <w:iCs/>
          <w:color w:val="000000"/>
          <w:sz w:val="22"/>
          <w:szCs w:val="22"/>
        </w:rPr>
        <w:t xml:space="preserve"> de </w:t>
      </w:r>
      <w:proofErr w:type="spellStart"/>
      <w:r w:rsidRPr="005467A8">
        <w:rPr>
          <w:rFonts w:ascii="Calibri" w:eastAsia="Times New Roman" w:hAnsi="Calibri" w:cs="Calibri"/>
          <w:i/>
          <w:iCs/>
          <w:color w:val="000000"/>
          <w:sz w:val="22"/>
          <w:szCs w:val="22"/>
        </w:rPr>
        <w:t>comunicación</w:t>
      </w:r>
      <w:proofErr w:type="spellEnd"/>
      <w:r w:rsidRPr="005467A8">
        <w:rPr>
          <w:rFonts w:ascii="Calibri" w:eastAsia="Times New Roman" w:hAnsi="Calibri" w:cs="Calibri"/>
          <w:i/>
          <w:iCs/>
          <w:color w:val="000000"/>
          <w:sz w:val="22"/>
          <w:szCs w:val="22"/>
        </w:rPr>
        <w:t xml:space="preserve"> para una </w:t>
      </w:r>
      <w:proofErr w:type="spellStart"/>
      <w:r w:rsidRPr="005467A8">
        <w:rPr>
          <w:rFonts w:ascii="Calibri" w:eastAsia="Times New Roman" w:hAnsi="Calibri" w:cs="Calibri"/>
          <w:i/>
          <w:iCs/>
          <w:color w:val="000000"/>
          <w:sz w:val="22"/>
          <w:szCs w:val="22"/>
        </w:rPr>
        <w:t>salud</w:t>
      </w:r>
      <w:proofErr w:type="spellEnd"/>
      <w:r w:rsidRPr="005467A8">
        <w:rPr>
          <w:rFonts w:ascii="Calibri" w:eastAsia="Times New Roman" w:hAnsi="Calibri" w:cs="Calibri"/>
          <w:i/>
          <w:iCs/>
          <w:color w:val="000000"/>
          <w:sz w:val="22"/>
          <w:szCs w:val="22"/>
        </w:rPr>
        <w:t xml:space="preserve"> sexual </w:t>
      </w:r>
      <w:proofErr w:type="spellStart"/>
      <w:r w:rsidRPr="005467A8">
        <w:rPr>
          <w:rFonts w:ascii="Calibri" w:eastAsia="Times New Roman" w:hAnsi="Calibri" w:cs="Calibri"/>
          <w:i/>
          <w:iCs/>
          <w:color w:val="000000"/>
          <w:sz w:val="22"/>
          <w:szCs w:val="22"/>
        </w:rPr>
        <w:t>positiva</w:t>
      </w:r>
      <w:proofErr w:type="spellEnd"/>
      <w:r w:rsidRPr="005467A8">
        <w:rPr>
          <w:rFonts w:ascii="Calibri" w:eastAsia="Times New Roman" w:hAnsi="Calibri" w:cs="Calibri"/>
          <w:i/>
          <w:iCs/>
          <w:color w:val="000000"/>
          <w:sz w:val="22"/>
          <w:szCs w:val="22"/>
        </w:rPr>
        <w:t> </w:t>
      </w:r>
    </w:p>
    <w:p w:rsidR="005467A8" w:rsidRPr="005467A8" w:rsidRDefault="005467A8" w:rsidP="005467A8">
      <w:pPr>
        <w:rPr>
          <w:rFonts w:ascii="Times New Roman" w:eastAsia="Times New Roman" w:hAnsi="Times New Roman" w:cs="Times New Roman"/>
        </w:rPr>
      </w:pPr>
    </w:p>
    <w:p w:rsidR="005467A8" w:rsidRPr="005467A8" w:rsidRDefault="005467A8" w:rsidP="005467A8">
      <w:pPr>
        <w:spacing w:after="200"/>
        <w:ind w:left="-2" w:hanging="2"/>
        <w:rPr>
          <w:rFonts w:ascii="Times New Roman" w:eastAsia="Times New Roman" w:hAnsi="Times New Roman" w:cs="Times New Roman"/>
        </w:rPr>
      </w:pPr>
      <w:proofErr w:type="spellStart"/>
      <w:r w:rsidRPr="005467A8">
        <w:rPr>
          <w:rFonts w:ascii="Calibri" w:eastAsia="Times New Roman" w:hAnsi="Calibri" w:cs="Calibri"/>
          <w:color w:val="000000"/>
          <w:sz w:val="22"/>
          <w:szCs w:val="22"/>
        </w:rPr>
        <w:t>Realizaremos</w:t>
      </w:r>
      <w:proofErr w:type="spellEnd"/>
      <w:r>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u w:val="single"/>
        </w:rPr>
        <w:t>reuniones</w:t>
      </w:r>
      <w:proofErr w:type="spellEnd"/>
      <w:r w:rsidRPr="005467A8">
        <w:rPr>
          <w:rFonts w:ascii="Calibri" w:eastAsia="Times New Roman" w:hAnsi="Calibri" w:cs="Calibri"/>
          <w:color w:val="000000"/>
          <w:sz w:val="22"/>
          <w:szCs w:val="22"/>
          <w:u w:val="single"/>
        </w:rPr>
        <w:t xml:space="preserve"> de </w:t>
      </w:r>
      <w:proofErr w:type="gramStart"/>
      <w:r w:rsidRPr="005467A8">
        <w:rPr>
          <w:rFonts w:ascii="Calibri" w:eastAsia="Times New Roman" w:hAnsi="Calibri" w:cs="Calibri"/>
          <w:color w:val="000000"/>
          <w:sz w:val="22"/>
          <w:szCs w:val="22"/>
          <w:u w:val="single"/>
        </w:rPr>
        <w:t>padres</w:t>
      </w:r>
      <w:r>
        <w:rPr>
          <w:rFonts w:ascii="Calibri" w:eastAsia="Times New Roman" w:hAnsi="Calibri" w:cs="Calibri"/>
          <w:color w:val="000000"/>
          <w:sz w:val="22"/>
          <w:szCs w:val="22"/>
          <w:u w:val="single"/>
        </w:rPr>
        <w:t xml:space="preserve">  </w:t>
      </w:r>
      <w:r w:rsidRPr="005467A8">
        <w:rPr>
          <w:rFonts w:ascii="Calibri" w:eastAsia="Times New Roman" w:hAnsi="Calibri" w:cs="Calibri"/>
          <w:color w:val="000000"/>
          <w:sz w:val="22"/>
          <w:szCs w:val="22"/>
        </w:rPr>
        <w:t>para</w:t>
      </w:r>
      <w:proofErr w:type="gramEnd"/>
      <w:r w:rsidRPr="005467A8">
        <w:rPr>
          <w:rFonts w:ascii="Calibri" w:eastAsia="Times New Roman" w:hAnsi="Calibri" w:cs="Calibri"/>
          <w:color w:val="000000"/>
          <w:sz w:val="22"/>
          <w:szCs w:val="22"/>
        </w:rPr>
        <w:t xml:space="preserve"> que los padres, </w:t>
      </w:r>
      <w:proofErr w:type="spellStart"/>
      <w:r w:rsidRPr="005467A8">
        <w:rPr>
          <w:rFonts w:ascii="Calibri" w:eastAsia="Times New Roman" w:hAnsi="Calibri" w:cs="Calibri"/>
          <w:color w:val="000000"/>
          <w:sz w:val="22"/>
          <w:szCs w:val="22"/>
        </w:rPr>
        <w:t>madres</w:t>
      </w:r>
      <w:proofErr w:type="spellEnd"/>
      <w:r w:rsidRPr="005467A8">
        <w:rPr>
          <w:rFonts w:ascii="Calibri" w:eastAsia="Times New Roman" w:hAnsi="Calibri" w:cs="Calibri"/>
          <w:color w:val="000000"/>
          <w:sz w:val="22"/>
          <w:szCs w:val="22"/>
        </w:rPr>
        <w:t xml:space="preserve"> y </w:t>
      </w:r>
      <w:proofErr w:type="spellStart"/>
      <w:r w:rsidRPr="005467A8">
        <w:rPr>
          <w:rFonts w:ascii="Calibri" w:eastAsia="Times New Roman" w:hAnsi="Calibri" w:cs="Calibri"/>
          <w:color w:val="000000"/>
          <w:sz w:val="22"/>
          <w:szCs w:val="22"/>
        </w:rPr>
        <w:t>tutores</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puedan</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obtener</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más</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información</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sobre</w:t>
      </w:r>
      <w:proofErr w:type="spellEnd"/>
      <w:r w:rsidRPr="005467A8">
        <w:rPr>
          <w:rFonts w:ascii="Calibri" w:eastAsia="Times New Roman" w:hAnsi="Calibri" w:cs="Calibri"/>
          <w:color w:val="000000"/>
          <w:sz w:val="22"/>
          <w:szCs w:val="22"/>
        </w:rPr>
        <w:t xml:space="preserve"> el material el</w:t>
      </w:r>
      <w:r>
        <w:rPr>
          <w:rFonts w:ascii="Calibri" w:eastAsia="Times New Roman" w:hAnsi="Calibri" w:cs="Calibri"/>
          <w:color w:val="000000"/>
          <w:sz w:val="22"/>
          <w:szCs w:val="22"/>
        </w:rPr>
        <w:t xml:space="preserve"> </w:t>
      </w:r>
      <w:r w:rsidRPr="005467A8">
        <w:rPr>
          <w:rFonts w:ascii="Calibri" w:eastAsia="Times New Roman" w:hAnsi="Calibri" w:cs="Calibri"/>
          <w:color w:val="000000"/>
          <w:sz w:val="22"/>
          <w:szCs w:val="22"/>
        </w:rPr>
        <w:t xml:space="preserve">Jueves 21 de </w:t>
      </w:r>
      <w:proofErr w:type="spellStart"/>
      <w:r w:rsidRPr="005467A8">
        <w:rPr>
          <w:rFonts w:ascii="Calibri" w:eastAsia="Times New Roman" w:hAnsi="Calibri" w:cs="Calibri"/>
          <w:color w:val="000000"/>
          <w:sz w:val="22"/>
          <w:szCs w:val="22"/>
        </w:rPr>
        <w:t>marzo</w:t>
      </w:r>
      <w:proofErr w:type="spellEnd"/>
      <w:r w:rsidRPr="005467A8">
        <w:rPr>
          <w:rFonts w:ascii="Calibri" w:eastAsia="Times New Roman" w:hAnsi="Calibri" w:cs="Calibri"/>
          <w:color w:val="000000"/>
          <w:sz w:val="22"/>
          <w:szCs w:val="22"/>
        </w:rPr>
        <w:t xml:space="preserve"> a las 9:30</w:t>
      </w:r>
      <w:r>
        <w:rPr>
          <w:rFonts w:ascii="Calibri" w:eastAsia="Times New Roman" w:hAnsi="Calibri" w:cs="Calibri"/>
          <w:color w:val="000000"/>
          <w:sz w:val="22"/>
          <w:szCs w:val="22"/>
        </w:rPr>
        <w:t xml:space="preserve">am. </w:t>
      </w:r>
      <w:r w:rsidRPr="005467A8">
        <w:rPr>
          <w:rFonts w:ascii="Calibri" w:eastAsia="Times New Roman" w:hAnsi="Calibri" w:cs="Calibri"/>
          <w:color w:val="000000"/>
          <w:sz w:val="22"/>
          <w:szCs w:val="22"/>
        </w:rPr>
        <w:t xml:space="preserve">Si </w:t>
      </w:r>
      <w:proofErr w:type="spellStart"/>
      <w:r w:rsidRPr="005467A8">
        <w:rPr>
          <w:rFonts w:ascii="Calibri" w:eastAsia="Times New Roman" w:hAnsi="Calibri" w:cs="Calibri"/>
          <w:color w:val="000000"/>
          <w:sz w:val="22"/>
          <w:szCs w:val="22"/>
        </w:rPr>
        <w:t>tiene</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preguntas</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específicas</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sobre</w:t>
      </w:r>
      <w:proofErr w:type="spellEnd"/>
      <w:r w:rsidRPr="005467A8">
        <w:rPr>
          <w:rFonts w:ascii="Calibri" w:eastAsia="Times New Roman" w:hAnsi="Calibri" w:cs="Calibri"/>
          <w:color w:val="000000"/>
          <w:sz w:val="22"/>
          <w:szCs w:val="22"/>
        </w:rPr>
        <w:t xml:space="preserve"> el material con el que </w:t>
      </w:r>
      <w:proofErr w:type="spellStart"/>
      <w:r w:rsidRPr="005467A8">
        <w:rPr>
          <w:rFonts w:ascii="Calibri" w:eastAsia="Times New Roman" w:hAnsi="Calibri" w:cs="Calibri"/>
          <w:color w:val="000000"/>
          <w:sz w:val="22"/>
          <w:szCs w:val="22"/>
        </w:rPr>
        <w:t>trabajará</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su</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hijo</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comuníquese</w:t>
      </w:r>
      <w:proofErr w:type="spellEnd"/>
      <w:r w:rsidRPr="005467A8">
        <w:rPr>
          <w:rFonts w:ascii="Calibri" w:eastAsia="Times New Roman" w:hAnsi="Calibri" w:cs="Calibri"/>
          <w:color w:val="000000"/>
          <w:sz w:val="22"/>
          <w:szCs w:val="22"/>
        </w:rPr>
        <w:t xml:space="preserve"> con </w:t>
      </w:r>
      <w:r w:rsidRPr="005467A8">
        <w:rPr>
          <w:rFonts w:ascii="Calibri" w:eastAsia="Times New Roman" w:hAnsi="Calibri" w:cs="Calibri"/>
          <w:color w:val="000000"/>
          <w:sz w:val="22"/>
          <w:szCs w:val="22"/>
        </w:rPr>
        <w:tab/>
      </w:r>
      <w:r w:rsidRPr="005467A8">
        <w:rPr>
          <w:rFonts w:ascii="Calibri" w:eastAsia="Times New Roman" w:hAnsi="Calibri" w:cs="Calibri"/>
          <w:color w:val="000000"/>
          <w:sz w:val="22"/>
          <w:szCs w:val="22"/>
          <w:u w:val="single"/>
        </w:rPr>
        <w:t xml:space="preserve"> </w:t>
      </w:r>
      <w:r w:rsidRPr="005467A8">
        <w:rPr>
          <w:rFonts w:ascii="Calibri" w:eastAsia="Times New Roman" w:hAnsi="Calibri" w:cs="Calibri"/>
          <w:color w:val="000000"/>
          <w:sz w:val="22"/>
          <w:szCs w:val="22"/>
        </w:rPr>
        <w:t>Maggie Garfinkel</w:t>
      </w:r>
      <w:r>
        <w:rPr>
          <w:rFonts w:ascii="Calibri" w:eastAsia="Times New Roman" w:hAnsi="Calibri" w:cs="Calibri"/>
          <w:color w:val="000000"/>
          <w:sz w:val="22"/>
          <w:szCs w:val="22"/>
          <w:u w:val="single"/>
        </w:rPr>
        <w:t xml:space="preserve"> </w:t>
      </w:r>
      <w:r w:rsidRPr="005467A8">
        <w:rPr>
          <w:rFonts w:ascii="Calibri" w:eastAsia="Times New Roman" w:hAnsi="Calibri" w:cs="Calibri"/>
          <w:color w:val="000000"/>
          <w:sz w:val="22"/>
          <w:szCs w:val="22"/>
        </w:rPr>
        <w:t xml:space="preserve">al </w:t>
      </w:r>
      <w:hyperlink r:id="rId8" w:history="1">
        <w:r w:rsidRPr="008D25A4">
          <w:rPr>
            <w:rStyle w:val="Hyperlink"/>
            <w:rFonts w:ascii="Calibri" w:eastAsia="Times New Roman" w:hAnsi="Calibri" w:cs="Calibri"/>
            <w:sz w:val="22"/>
            <w:szCs w:val="22"/>
          </w:rPr>
          <w:t>mgarfinkel@cps.edu</w:t>
        </w:r>
      </w:hyperlink>
      <w:r>
        <w:rPr>
          <w:rFonts w:ascii="Calibri" w:eastAsia="Times New Roman" w:hAnsi="Calibri" w:cs="Calibri"/>
          <w:color w:val="000000"/>
          <w:sz w:val="22"/>
          <w:szCs w:val="22"/>
          <w:u w:val="single"/>
        </w:rPr>
        <w:t xml:space="preserve">. </w:t>
      </w:r>
      <w:proofErr w:type="spellStart"/>
      <w:r w:rsidRPr="005467A8">
        <w:rPr>
          <w:rFonts w:ascii="Calibri" w:eastAsia="Times New Roman" w:hAnsi="Calibri" w:cs="Calibri"/>
          <w:color w:val="000000"/>
          <w:sz w:val="22"/>
          <w:szCs w:val="22"/>
        </w:rPr>
        <w:t>Puede</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encontrar</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información</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adicional</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sobre</w:t>
      </w:r>
      <w:proofErr w:type="spellEnd"/>
      <w:r w:rsidRPr="005467A8">
        <w:rPr>
          <w:rFonts w:ascii="Calibri" w:eastAsia="Times New Roman" w:hAnsi="Calibri" w:cs="Calibri"/>
          <w:color w:val="000000"/>
          <w:sz w:val="22"/>
          <w:szCs w:val="22"/>
        </w:rPr>
        <w:t xml:space="preserve"> lo que </w:t>
      </w:r>
      <w:proofErr w:type="spellStart"/>
      <w:r w:rsidRPr="005467A8">
        <w:rPr>
          <w:rFonts w:ascii="Calibri" w:eastAsia="Times New Roman" w:hAnsi="Calibri" w:cs="Calibri"/>
          <w:color w:val="000000"/>
          <w:sz w:val="22"/>
          <w:szCs w:val="22"/>
        </w:rPr>
        <w:t>su</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hijo</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aprenderá</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en</w:t>
      </w:r>
      <w:proofErr w:type="spellEnd"/>
      <w:r w:rsidRPr="005467A8">
        <w:rPr>
          <w:rFonts w:ascii="Calibri" w:eastAsia="Times New Roman" w:hAnsi="Calibri" w:cs="Calibri"/>
          <w:color w:val="000000"/>
          <w:sz w:val="22"/>
          <w:szCs w:val="22"/>
        </w:rPr>
        <w:t xml:space="preserve"> la </w:t>
      </w:r>
      <w:proofErr w:type="spellStart"/>
      <w:r w:rsidRPr="005467A8">
        <w:rPr>
          <w:rFonts w:ascii="Calibri" w:eastAsia="Times New Roman" w:hAnsi="Calibri" w:cs="Calibri"/>
          <w:color w:val="000000"/>
          <w:sz w:val="22"/>
          <w:szCs w:val="22"/>
        </w:rPr>
        <w:t>sección</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Recursos</w:t>
      </w:r>
      <w:proofErr w:type="spellEnd"/>
      <w:r w:rsidRPr="005467A8">
        <w:rPr>
          <w:rFonts w:ascii="Calibri" w:eastAsia="Times New Roman" w:hAnsi="Calibri" w:cs="Calibri"/>
          <w:color w:val="000000"/>
          <w:sz w:val="22"/>
          <w:szCs w:val="22"/>
        </w:rPr>
        <w:t xml:space="preserve"> para padres/</w:t>
      </w:r>
      <w:proofErr w:type="spellStart"/>
      <w:r w:rsidRPr="005467A8">
        <w:rPr>
          <w:rFonts w:ascii="Calibri" w:eastAsia="Times New Roman" w:hAnsi="Calibri" w:cs="Calibri"/>
          <w:color w:val="000000"/>
          <w:sz w:val="22"/>
          <w:szCs w:val="22"/>
        </w:rPr>
        <w:t>tutores</w:t>
      </w:r>
      <w:proofErr w:type="spellEnd"/>
      <w:r w:rsidRPr="005467A8">
        <w:rPr>
          <w:rFonts w:ascii="Calibri" w:eastAsia="Times New Roman" w:hAnsi="Calibri" w:cs="Calibri"/>
          <w:color w:val="000000"/>
          <w:sz w:val="22"/>
          <w:szCs w:val="22"/>
        </w:rPr>
        <w:t xml:space="preserve">” del sitio web de CPS: </w:t>
      </w:r>
      <w:hyperlink r:id="rId9" w:history="1">
        <w:r w:rsidRPr="005467A8">
          <w:rPr>
            <w:rFonts w:ascii="Calibri" w:eastAsia="Times New Roman" w:hAnsi="Calibri" w:cs="Calibri"/>
            <w:color w:val="1155CC"/>
            <w:sz w:val="22"/>
            <w:szCs w:val="22"/>
            <w:u w:val="single"/>
          </w:rPr>
          <w:t>cps.edu/</w:t>
        </w:r>
        <w:proofErr w:type="spellStart"/>
        <w:r w:rsidRPr="005467A8">
          <w:rPr>
            <w:rFonts w:ascii="Calibri" w:eastAsia="Times New Roman" w:hAnsi="Calibri" w:cs="Calibri"/>
            <w:color w:val="1155CC"/>
            <w:sz w:val="22"/>
            <w:szCs w:val="22"/>
            <w:u w:val="single"/>
          </w:rPr>
          <w:t>sexualhealtheducation</w:t>
        </w:r>
        <w:proofErr w:type="spellEnd"/>
      </w:hyperlink>
      <w:r w:rsidRPr="005467A8">
        <w:rPr>
          <w:rFonts w:ascii="Calibri" w:eastAsia="Times New Roman" w:hAnsi="Calibri" w:cs="Calibri"/>
          <w:color w:val="000000"/>
          <w:sz w:val="22"/>
          <w:szCs w:val="22"/>
        </w:rPr>
        <w:t>.</w:t>
      </w:r>
    </w:p>
    <w:p w:rsidR="005467A8" w:rsidRPr="005467A8" w:rsidRDefault="005467A8" w:rsidP="005467A8">
      <w:pPr>
        <w:spacing w:after="200"/>
        <w:ind w:left="-2" w:hanging="2"/>
        <w:rPr>
          <w:rFonts w:ascii="Times New Roman" w:eastAsia="Times New Roman" w:hAnsi="Times New Roman" w:cs="Times New Roman"/>
        </w:rPr>
      </w:pPr>
      <w:r w:rsidRPr="005467A8">
        <w:rPr>
          <w:rFonts w:ascii="Calibri" w:eastAsia="Times New Roman" w:hAnsi="Calibri" w:cs="Calibri"/>
          <w:color w:val="000000"/>
          <w:sz w:val="22"/>
          <w:szCs w:val="22"/>
        </w:rPr>
        <w:t xml:space="preserve">A lo largo de la </w:t>
      </w:r>
      <w:proofErr w:type="spellStart"/>
      <w:r w:rsidRPr="005467A8">
        <w:rPr>
          <w:rFonts w:ascii="Calibri" w:eastAsia="Times New Roman" w:hAnsi="Calibri" w:cs="Calibri"/>
          <w:color w:val="000000"/>
          <w:sz w:val="22"/>
          <w:szCs w:val="22"/>
        </w:rPr>
        <w:t>unidad</w:t>
      </w:r>
      <w:proofErr w:type="spellEnd"/>
      <w:r w:rsidRPr="005467A8">
        <w:rPr>
          <w:rFonts w:ascii="Calibri" w:eastAsia="Times New Roman" w:hAnsi="Calibri" w:cs="Calibri"/>
          <w:color w:val="000000"/>
          <w:sz w:val="22"/>
          <w:szCs w:val="22"/>
        </w:rPr>
        <w:t xml:space="preserve">, los </w:t>
      </w:r>
      <w:proofErr w:type="spellStart"/>
      <w:r w:rsidRPr="005467A8">
        <w:rPr>
          <w:rFonts w:ascii="Calibri" w:eastAsia="Times New Roman" w:hAnsi="Calibri" w:cs="Calibri"/>
          <w:color w:val="000000"/>
          <w:sz w:val="22"/>
          <w:szCs w:val="22"/>
        </w:rPr>
        <w:t>estudiantes</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recibirán</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actividades</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opcionales</w:t>
      </w:r>
      <w:proofErr w:type="spellEnd"/>
      <w:r w:rsidRPr="005467A8">
        <w:rPr>
          <w:rFonts w:ascii="Calibri" w:eastAsia="Times New Roman" w:hAnsi="Calibri" w:cs="Calibri"/>
          <w:color w:val="000000"/>
          <w:sz w:val="22"/>
          <w:szCs w:val="22"/>
        </w:rPr>
        <w:t xml:space="preserve"> de “</w:t>
      </w:r>
      <w:proofErr w:type="spellStart"/>
      <w:r w:rsidRPr="005467A8">
        <w:rPr>
          <w:rFonts w:ascii="Calibri" w:eastAsia="Times New Roman" w:hAnsi="Calibri" w:cs="Calibri"/>
          <w:color w:val="000000"/>
          <w:sz w:val="22"/>
          <w:szCs w:val="22"/>
        </w:rPr>
        <w:t>Conexión</w:t>
      </w:r>
      <w:proofErr w:type="spellEnd"/>
      <w:r w:rsidRPr="005467A8">
        <w:rPr>
          <w:rFonts w:ascii="Calibri" w:eastAsia="Times New Roman" w:hAnsi="Calibri" w:cs="Calibri"/>
          <w:color w:val="000000"/>
          <w:sz w:val="22"/>
          <w:szCs w:val="22"/>
        </w:rPr>
        <w:t xml:space="preserve"> de la </w:t>
      </w:r>
      <w:proofErr w:type="spellStart"/>
      <w:r w:rsidRPr="005467A8">
        <w:rPr>
          <w:rFonts w:ascii="Calibri" w:eastAsia="Times New Roman" w:hAnsi="Calibri" w:cs="Calibri"/>
          <w:color w:val="000000"/>
          <w:sz w:val="22"/>
          <w:szCs w:val="22"/>
        </w:rPr>
        <w:t>escuela</w:t>
      </w:r>
      <w:proofErr w:type="spellEnd"/>
      <w:r w:rsidRPr="005467A8">
        <w:rPr>
          <w:rFonts w:ascii="Calibri" w:eastAsia="Times New Roman" w:hAnsi="Calibri" w:cs="Calibri"/>
          <w:color w:val="000000"/>
          <w:sz w:val="22"/>
          <w:szCs w:val="22"/>
        </w:rPr>
        <w:t xml:space="preserve"> con el </w:t>
      </w:r>
      <w:proofErr w:type="spellStart"/>
      <w:r w:rsidRPr="005467A8">
        <w:rPr>
          <w:rFonts w:ascii="Calibri" w:eastAsia="Times New Roman" w:hAnsi="Calibri" w:cs="Calibri"/>
          <w:color w:val="000000"/>
          <w:sz w:val="22"/>
          <w:szCs w:val="22"/>
        </w:rPr>
        <w:t>hogar</w:t>
      </w:r>
      <w:proofErr w:type="spellEnd"/>
      <w:r w:rsidRPr="005467A8">
        <w:rPr>
          <w:rFonts w:ascii="Calibri" w:eastAsia="Times New Roman" w:hAnsi="Calibri" w:cs="Calibri"/>
          <w:color w:val="000000"/>
          <w:sz w:val="22"/>
          <w:szCs w:val="22"/>
        </w:rPr>
        <w:t xml:space="preserve">” para </w:t>
      </w:r>
      <w:proofErr w:type="spellStart"/>
      <w:r w:rsidRPr="005467A8">
        <w:rPr>
          <w:rFonts w:ascii="Calibri" w:eastAsia="Times New Roman" w:hAnsi="Calibri" w:cs="Calibri"/>
          <w:color w:val="000000"/>
          <w:sz w:val="22"/>
          <w:szCs w:val="22"/>
        </w:rPr>
        <w:t>apoyar</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su</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aprendizaje</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Estas</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actividades</w:t>
      </w:r>
      <w:proofErr w:type="spellEnd"/>
      <w:r w:rsidRPr="005467A8">
        <w:rPr>
          <w:rFonts w:ascii="Calibri" w:eastAsia="Times New Roman" w:hAnsi="Calibri" w:cs="Calibri"/>
          <w:color w:val="000000"/>
          <w:sz w:val="22"/>
          <w:szCs w:val="22"/>
        </w:rPr>
        <w:t xml:space="preserve"> no son </w:t>
      </w:r>
      <w:proofErr w:type="spellStart"/>
      <w:r w:rsidRPr="005467A8">
        <w:rPr>
          <w:rFonts w:ascii="Calibri" w:eastAsia="Times New Roman" w:hAnsi="Calibri" w:cs="Calibri"/>
          <w:color w:val="000000"/>
          <w:sz w:val="22"/>
          <w:szCs w:val="22"/>
        </w:rPr>
        <w:t>obligatorias</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pero</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alentamos</w:t>
      </w:r>
      <w:proofErr w:type="spellEnd"/>
      <w:r w:rsidRPr="005467A8">
        <w:rPr>
          <w:rFonts w:ascii="Calibri" w:eastAsia="Times New Roman" w:hAnsi="Calibri" w:cs="Calibri"/>
          <w:color w:val="000000"/>
          <w:sz w:val="22"/>
          <w:szCs w:val="22"/>
        </w:rPr>
        <w:t xml:space="preserve"> a las </w:t>
      </w:r>
      <w:proofErr w:type="spellStart"/>
      <w:r w:rsidRPr="005467A8">
        <w:rPr>
          <w:rFonts w:ascii="Calibri" w:eastAsia="Times New Roman" w:hAnsi="Calibri" w:cs="Calibri"/>
          <w:color w:val="000000"/>
          <w:sz w:val="22"/>
          <w:szCs w:val="22"/>
        </w:rPr>
        <w:t>familias</w:t>
      </w:r>
      <w:proofErr w:type="spellEnd"/>
      <w:r w:rsidRPr="005467A8">
        <w:rPr>
          <w:rFonts w:ascii="Calibri" w:eastAsia="Times New Roman" w:hAnsi="Calibri" w:cs="Calibri"/>
          <w:color w:val="000000"/>
          <w:sz w:val="22"/>
          <w:szCs w:val="22"/>
        </w:rPr>
        <w:t xml:space="preserve"> a que las </w:t>
      </w:r>
      <w:proofErr w:type="spellStart"/>
      <w:r w:rsidRPr="005467A8">
        <w:rPr>
          <w:rFonts w:ascii="Calibri" w:eastAsia="Times New Roman" w:hAnsi="Calibri" w:cs="Calibri"/>
          <w:color w:val="000000"/>
          <w:sz w:val="22"/>
          <w:szCs w:val="22"/>
        </w:rPr>
        <w:t>realicen</w:t>
      </w:r>
      <w:proofErr w:type="spellEnd"/>
      <w:r w:rsidRPr="005467A8">
        <w:rPr>
          <w:rFonts w:ascii="Calibri" w:eastAsia="Times New Roman" w:hAnsi="Calibri" w:cs="Calibri"/>
          <w:color w:val="000000"/>
          <w:sz w:val="22"/>
          <w:szCs w:val="22"/>
        </w:rPr>
        <w:t xml:space="preserve"> junto con sus </w:t>
      </w:r>
      <w:proofErr w:type="spellStart"/>
      <w:r w:rsidRPr="005467A8">
        <w:rPr>
          <w:rFonts w:ascii="Calibri" w:eastAsia="Times New Roman" w:hAnsi="Calibri" w:cs="Calibri"/>
          <w:color w:val="000000"/>
          <w:sz w:val="22"/>
          <w:szCs w:val="22"/>
        </w:rPr>
        <w:t>hijos</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Estas</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actividades</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pueden</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promover</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conversaciones</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importantes</w:t>
      </w:r>
      <w:proofErr w:type="spellEnd"/>
      <w:r w:rsidRPr="005467A8">
        <w:rPr>
          <w:rFonts w:ascii="Calibri" w:eastAsia="Times New Roman" w:hAnsi="Calibri" w:cs="Calibri"/>
          <w:color w:val="000000"/>
          <w:sz w:val="22"/>
          <w:szCs w:val="22"/>
        </w:rPr>
        <w:t xml:space="preserve"> entre los </w:t>
      </w:r>
      <w:proofErr w:type="spellStart"/>
      <w:r w:rsidRPr="005467A8">
        <w:rPr>
          <w:rFonts w:ascii="Calibri" w:eastAsia="Times New Roman" w:hAnsi="Calibri" w:cs="Calibri"/>
          <w:color w:val="000000"/>
          <w:sz w:val="22"/>
          <w:szCs w:val="22"/>
        </w:rPr>
        <w:t>estudiantes</w:t>
      </w:r>
      <w:proofErr w:type="spellEnd"/>
      <w:r w:rsidRPr="005467A8">
        <w:rPr>
          <w:rFonts w:ascii="Calibri" w:eastAsia="Times New Roman" w:hAnsi="Calibri" w:cs="Calibri"/>
          <w:color w:val="000000"/>
          <w:sz w:val="22"/>
          <w:szCs w:val="22"/>
        </w:rPr>
        <w:t xml:space="preserve"> y sus padres, </w:t>
      </w:r>
      <w:proofErr w:type="spellStart"/>
      <w:r w:rsidRPr="005467A8">
        <w:rPr>
          <w:rFonts w:ascii="Calibri" w:eastAsia="Times New Roman" w:hAnsi="Calibri" w:cs="Calibri"/>
          <w:color w:val="000000"/>
          <w:sz w:val="22"/>
          <w:szCs w:val="22"/>
        </w:rPr>
        <w:t>madres</w:t>
      </w:r>
      <w:proofErr w:type="spellEnd"/>
      <w:r w:rsidRPr="005467A8">
        <w:rPr>
          <w:rFonts w:ascii="Calibri" w:eastAsia="Times New Roman" w:hAnsi="Calibri" w:cs="Calibri"/>
          <w:color w:val="000000"/>
          <w:sz w:val="22"/>
          <w:szCs w:val="22"/>
        </w:rPr>
        <w:t xml:space="preserve"> o </w:t>
      </w:r>
      <w:proofErr w:type="spellStart"/>
      <w:r w:rsidRPr="005467A8">
        <w:rPr>
          <w:rFonts w:ascii="Calibri" w:eastAsia="Times New Roman" w:hAnsi="Calibri" w:cs="Calibri"/>
          <w:color w:val="000000"/>
          <w:sz w:val="22"/>
          <w:szCs w:val="22"/>
        </w:rPr>
        <w:t>tutores</w:t>
      </w:r>
      <w:proofErr w:type="spellEnd"/>
      <w:r w:rsidRPr="005467A8">
        <w:rPr>
          <w:rFonts w:ascii="Calibri" w:eastAsia="Times New Roman" w:hAnsi="Calibri" w:cs="Calibri"/>
          <w:color w:val="000000"/>
          <w:sz w:val="22"/>
          <w:szCs w:val="22"/>
        </w:rPr>
        <w:t>.</w:t>
      </w:r>
    </w:p>
    <w:p w:rsidR="005467A8" w:rsidRPr="005467A8" w:rsidRDefault="005467A8" w:rsidP="005467A8">
      <w:pPr>
        <w:spacing w:after="200"/>
        <w:ind w:left="-2" w:hanging="2"/>
        <w:rPr>
          <w:rFonts w:ascii="Times New Roman" w:eastAsia="Times New Roman" w:hAnsi="Times New Roman" w:cs="Times New Roman"/>
        </w:rPr>
      </w:pPr>
      <w:r w:rsidRPr="005467A8">
        <w:rPr>
          <w:rFonts w:ascii="Calibri" w:eastAsia="Times New Roman" w:hAnsi="Calibri" w:cs="Calibri"/>
          <w:color w:val="000000"/>
          <w:sz w:val="22"/>
          <w:szCs w:val="22"/>
        </w:rPr>
        <w:t xml:space="preserve">De </w:t>
      </w:r>
      <w:proofErr w:type="spellStart"/>
      <w:r w:rsidRPr="005467A8">
        <w:rPr>
          <w:rFonts w:ascii="Calibri" w:eastAsia="Times New Roman" w:hAnsi="Calibri" w:cs="Calibri"/>
          <w:color w:val="000000"/>
          <w:sz w:val="22"/>
          <w:szCs w:val="22"/>
        </w:rPr>
        <w:t>acuerdo</w:t>
      </w:r>
      <w:proofErr w:type="spellEnd"/>
      <w:r w:rsidRPr="005467A8">
        <w:rPr>
          <w:rFonts w:ascii="Calibri" w:eastAsia="Times New Roman" w:hAnsi="Calibri" w:cs="Calibri"/>
          <w:color w:val="000000"/>
          <w:sz w:val="22"/>
          <w:szCs w:val="22"/>
        </w:rPr>
        <w:t xml:space="preserve"> con la ley de Illinois, “</w:t>
      </w:r>
      <w:proofErr w:type="spellStart"/>
      <w:r w:rsidRPr="005467A8">
        <w:rPr>
          <w:rFonts w:ascii="Calibri" w:eastAsia="Times New Roman" w:hAnsi="Calibri" w:cs="Calibri"/>
          <w:i/>
          <w:iCs/>
          <w:color w:val="000000"/>
          <w:sz w:val="22"/>
          <w:szCs w:val="22"/>
        </w:rPr>
        <w:t>Ningún</w:t>
      </w:r>
      <w:proofErr w:type="spellEnd"/>
      <w:r w:rsidRPr="005467A8">
        <w:rPr>
          <w:rFonts w:ascii="Calibri" w:eastAsia="Times New Roman" w:hAnsi="Calibri" w:cs="Calibri"/>
          <w:i/>
          <w:iCs/>
          <w:color w:val="000000"/>
          <w:sz w:val="22"/>
          <w:szCs w:val="22"/>
        </w:rPr>
        <w:t xml:space="preserve"> </w:t>
      </w:r>
      <w:proofErr w:type="spellStart"/>
      <w:r w:rsidRPr="005467A8">
        <w:rPr>
          <w:rFonts w:ascii="Calibri" w:eastAsia="Times New Roman" w:hAnsi="Calibri" w:cs="Calibri"/>
          <w:i/>
          <w:iCs/>
          <w:color w:val="000000"/>
          <w:sz w:val="22"/>
          <w:szCs w:val="22"/>
        </w:rPr>
        <w:t>estudiante</w:t>
      </w:r>
      <w:proofErr w:type="spellEnd"/>
      <w:r w:rsidRPr="005467A8">
        <w:rPr>
          <w:rFonts w:ascii="Calibri" w:eastAsia="Times New Roman" w:hAnsi="Calibri" w:cs="Calibri"/>
          <w:i/>
          <w:iCs/>
          <w:color w:val="000000"/>
          <w:sz w:val="22"/>
          <w:szCs w:val="22"/>
        </w:rPr>
        <w:t xml:space="preserve"> </w:t>
      </w:r>
      <w:proofErr w:type="spellStart"/>
      <w:r w:rsidRPr="005467A8">
        <w:rPr>
          <w:rFonts w:ascii="Calibri" w:eastAsia="Times New Roman" w:hAnsi="Calibri" w:cs="Calibri"/>
          <w:i/>
          <w:iCs/>
          <w:color w:val="000000"/>
          <w:sz w:val="22"/>
          <w:szCs w:val="22"/>
        </w:rPr>
        <w:t>estará</w:t>
      </w:r>
      <w:proofErr w:type="spellEnd"/>
      <w:r w:rsidRPr="005467A8">
        <w:rPr>
          <w:rFonts w:ascii="Calibri" w:eastAsia="Times New Roman" w:hAnsi="Calibri" w:cs="Calibri"/>
          <w:i/>
          <w:iCs/>
          <w:color w:val="000000"/>
          <w:sz w:val="22"/>
          <w:szCs w:val="22"/>
        </w:rPr>
        <w:t xml:space="preserve"> </w:t>
      </w:r>
      <w:proofErr w:type="spellStart"/>
      <w:r w:rsidRPr="005467A8">
        <w:rPr>
          <w:rFonts w:ascii="Calibri" w:eastAsia="Times New Roman" w:hAnsi="Calibri" w:cs="Calibri"/>
          <w:i/>
          <w:iCs/>
          <w:color w:val="000000"/>
          <w:sz w:val="22"/>
          <w:szCs w:val="22"/>
        </w:rPr>
        <w:t>obligado</w:t>
      </w:r>
      <w:proofErr w:type="spellEnd"/>
      <w:r w:rsidRPr="005467A8">
        <w:rPr>
          <w:rFonts w:ascii="Calibri" w:eastAsia="Times New Roman" w:hAnsi="Calibri" w:cs="Calibri"/>
          <w:i/>
          <w:iCs/>
          <w:color w:val="000000"/>
          <w:sz w:val="22"/>
          <w:szCs w:val="22"/>
        </w:rPr>
        <w:t xml:space="preserve"> a </w:t>
      </w:r>
      <w:proofErr w:type="spellStart"/>
      <w:r w:rsidRPr="005467A8">
        <w:rPr>
          <w:rFonts w:ascii="Calibri" w:eastAsia="Times New Roman" w:hAnsi="Calibri" w:cs="Calibri"/>
          <w:i/>
          <w:iCs/>
          <w:color w:val="000000"/>
          <w:sz w:val="22"/>
          <w:szCs w:val="22"/>
        </w:rPr>
        <w:t>tomar</w:t>
      </w:r>
      <w:proofErr w:type="spellEnd"/>
      <w:r w:rsidRPr="005467A8">
        <w:rPr>
          <w:rFonts w:ascii="Calibri" w:eastAsia="Times New Roman" w:hAnsi="Calibri" w:cs="Calibri"/>
          <w:i/>
          <w:iCs/>
          <w:color w:val="000000"/>
          <w:sz w:val="22"/>
          <w:szCs w:val="22"/>
        </w:rPr>
        <w:t xml:space="preserve"> </w:t>
      </w:r>
      <w:proofErr w:type="spellStart"/>
      <w:r w:rsidRPr="005467A8">
        <w:rPr>
          <w:rFonts w:ascii="Calibri" w:eastAsia="Times New Roman" w:hAnsi="Calibri" w:cs="Calibri"/>
          <w:i/>
          <w:iCs/>
          <w:color w:val="000000"/>
          <w:sz w:val="22"/>
          <w:szCs w:val="22"/>
        </w:rPr>
        <w:t>ninguna</w:t>
      </w:r>
      <w:proofErr w:type="spellEnd"/>
      <w:r w:rsidRPr="005467A8">
        <w:rPr>
          <w:rFonts w:ascii="Calibri" w:eastAsia="Times New Roman" w:hAnsi="Calibri" w:cs="Calibri"/>
          <w:i/>
          <w:iCs/>
          <w:color w:val="000000"/>
          <w:sz w:val="22"/>
          <w:szCs w:val="22"/>
        </w:rPr>
        <w:t xml:space="preserve"> </w:t>
      </w:r>
      <w:proofErr w:type="spellStart"/>
      <w:r w:rsidRPr="005467A8">
        <w:rPr>
          <w:rFonts w:ascii="Calibri" w:eastAsia="Times New Roman" w:hAnsi="Calibri" w:cs="Calibri"/>
          <w:i/>
          <w:iCs/>
          <w:color w:val="000000"/>
          <w:sz w:val="22"/>
          <w:szCs w:val="22"/>
        </w:rPr>
        <w:t>clase</w:t>
      </w:r>
      <w:proofErr w:type="spellEnd"/>
      <w:r w:rsidRPr="005467A8">
        <w:rPr>
          <w:rFonts w:ascii="Calibri" w:eastAsia="Times New Roman" w:hAnsi="Calibri" w:cs="Calibri"/>
          <w:i/>
          <w:iCs/>
          <w:color w:val="000000"/>
          <w:sz w:val="22"/>
          <w:szCs w:val="22"/>
        </w:rPr>
        <w:t xml:space="preserve"> o </w:t>
      </w:r>
      <w:proofErr w:type="spellStart"/>
      <w:r w:rsidRPr="005467A8">
        <w:rPr>
          <w:rFonts w:ascii="Calibri" w:eastAsia="Times New Roman" w:hAnsi="Calibri" w:cs="Calibri"/>
          <w:i/>
          <w:iCs/>
          <w:color w:val="000000"/>
          <w:sz w:val="22"/>
          <w:szCs w:val="22"/>
        </w:rPr>
        <w:t>curso</w:t>
      </w:r>
      <w:proofErr w:type="spellEnd"/>
      <w:r w:rsidRPr="005467A8">
        <w:rPr>
          <w:rFonts w:ascii="Calibri" w:eastAsia="Times New Roman" w:hAnsi="Calibri" w:cs="Calibri"/>
          <w:i/>
          <w:iCs/>
          <w:color w:val="000000"/>
          <w:sz w:val="22"/>
          <w:szCs w:val="22"/>
        </w:rPr>
        <w:t xml:space="preserve"> de </w:t>
      </w:r>
      <w:proofErr w:type="spellStart"/>
      <w:r w:rsidRPr="005467A8">
        <w:rPr>
          <w:rFonts w:ascii="Calibri" w:eastAsia="Times New Roman" w:hAnsi="Calibri" w:cs="Calibri"/>
          <w:i/>
          <w:iCs/>
          <w:color w:val="000000"/>
          <w:sz w:val="22"/>
          <w:szCs w:val="22"/>
        </w:rPr>
        <w:t>salud</w:t>
      </w:r>
      <w:proofErr w:type="spellEnd"/>
      <w:r w:rsidRPr="005467A8">
        <w:rPr>
          <w:rFonts w:ascii="Calibri" w:eastAsia="Times New Roman" w:hAnsi="Calibri" w:cs="Calibri"/>
          <w:i/>
          <w:iCs/>
          <w:color w:val="000000"/>
          <w:sz w:val="22"/>
          <w:szCs w:val="22"/>
        </w:rPr>
        <w:t xml:space="preserve"> y </w:t>
      </w:r>
      <w:proofErr w:type="spellStart"/>
      <w:r w:rsidRPr="005467A8">
        <w:rPr>
          <w:rFonts w:ascii="Calibri" w:eastAsia="Times New Roman" w:hAnsi="Calibri" w:cs="Calibri"/>
          <w:i/>
          <w:iCs/>
          <w:color w:val="000000"/>
          <w:sz w:val="22"/>
          <w:szCs w:val="22"/>
        </w:rPr>
        <w:t>seguridad</w:t>
      </w:r>
      <w:proofErr w:type="spellEnd"/>
      <w:r w:rsidRPr="005467A8">
        <w:rPr>
          <w:rFonts w:ascii="Calibri" w:eastAsia="Times New Roman" w:hAnsi="Calibri" w:cs="Calibri"/>
          <w:i/>
          <w:iCs/>
          <w:color w:val="000000"/>
          <w:sz w:val="22"/>
          <w:szCs w:val="22"/>
        </w:rPr>
        <w:t xml:space="preserve"> personal integral y </w:t>
      </w:r>
      <w:proofErr w:type="spellStart"/>
      <w:r w:rsidRPr="005467A8">
        <w:rPr>
          <w:rFonts w:ascii="Calibri" w:eastAsia="Times New Roman" w:hAnsi="Calibri" w:cs="Calibri"/>
          <w:i/>
          <w:iCs/>
          <w:color w:val="000000"/>
          <w:sz w:val="22"/>
          <w:szCs w:val="22"/>
        </w:rPr>
        <w:t>educación</w:t>
      </w:r>
      <w:proofErr w:type="spellEnd"/>
      <w:r w:rsidRPr="005467A8">
        <w:rPr>
          <w:rFonts w:ascii="Calibri" w:eastAsia="Times New Roman" w:hAnsi="Calibri" w:cs="Calibri"/>
          <w:i/>
          <w:iCs/>
          <w:color w:val="000000"/>
          <w:sz w:val="22"/>
          <w:szCs w:val="22"/>
        </w:rPr>
        <w:t xml:space="preserve"> integral </w:t>
      </w:r>
      <w:proofErr w:type="spellStart"/>
      <w:r w:rsidRPr="005467A8">
        <w:rPr>
          <w:rFonts w:ascii="Calibri" w:eastAsia="Times New Roman" w:hAnsi="Calibri" w:cs="Calibri"/>
          <w:i/>
          <w:iCs/>
          <w:color w:val="000000"/>
          <w:sz w:val="22"/>
          <w:szCs w:val="22"/>
        </w:rPr>
        <w:t>sobre</w:t>
      </w:r>
      <w:proofErr w:type="spellEnd"/>
      <w:r w:rsidRPr="005467A8">
        <w:rPr>
          <w:rFonts w:ascii="Calibri" w:eastAsia="Times New Roman" w:hAnsi="Calibri" w:cs="Calibri"/>
          <w:i/>
          <w:iCs/>
          <w:color w:val="000000"/>
          <w:sz w:val="22"/>
          <w:szCs w:val="22"/>
        </w:rPr>
        <w:t xml:space="preserve"> </w:t>
      </w:r>
      <w:proofErr w:type="spellStart"/>
      <w:r w:rsidRPr="005467A8">
        <w:rPr>
          <w:rFonts w:ascii="Calibri" w:eastAsia="Times New Roman" w:hAnsi="Calibri" w:cs="Calibri"/>
          <w:i/>
          <w:iCs/>
          <w:color w:val="000000"/>
          <w:sz w:val="22"/>
          <w:szCs w:val="22"/>
        </w:rPr>
        <w:t>salud</w:t>
      </w:r>
      <w:proofErr w:type="spellEnd"/>
      <w:r w:rsidRPr="005467A8">
        <w:rPr>
          <w:rFonts w:ascii="Calibri" w:eastAsia="Times New Roman" w:hAnsi="Calibri" w:cs="Calibri"/>
          <w:i/>
          <w:iCs/>
          <w:color w:val="000000"/>
          <w:sz w:val="22"/>
          <w:szCs w:val="22"/>
        </w:rPr>
        <w:t xml:space="preserve"> sexual, </w:t>
      </w:r>
      <w:proofErr w:type="spellStart"/>
      <w:r w:rsidRPr="005467A8">
        <w:rPr>
          <w:rFonts w:ascii="Calibri" w:eastAsia="Times New Roman" w:hAnsi="Calibri" w:cs="Calibri"/>
          <w:i/>
          <w:iCs/>
          <w:color w:val="000000"/>
          <w:sz w:val="22"/>
          <w:szCs w:val="22"/>
        </w:rPr>
        <w:t>ni</w:t>
      </w:r>
      <w:proofErr w:type="spellEnd"/>
      <w:r w:rsidRPr="005467A8">
        <w:rPr>
          <w:rFonts w:ascii="Calibri" w:eastAsia="Times New Roman" w:hAnsi="Calibri" w:cs="Calibri"/>
          <w:i/>
          <w:iCs/>
          <w:color w:val="000000"/>
          <w:sz w:val="22"/>
          <w:szCs w:val="22"/>
        </w:rPr>
        <w:t xml:space="preserve"> a </w:t>
      </w:r>
      <w:proofErr w:type="spellStart"/>
      <w:r w:rsidRPr="005467A8">
        <w:rPr>
          <w:rFonts w:ascii="Calibri" w:eastAsia="Times New Roman" w:hAnsi="Calibri" w:cs="Calibri"/>
          <w:i/>
          <w:iCs/>
          <w:color w:val="000000"/>
          <w:sz w:val="22"/>
          <w:szCs w:val="22"/>
        </w:rPr>
        <w:t>participar</w:t>
      </w:r>
      <w:proofErr w:type="spellEnd"/>
      <w:r w:rsidRPr="005467A8">
        <w:rPr>
          <w:rFonts w:ascii="Calibri" w:eastAsia="Times New Roman" w:hAnsi="Calibri" w:cs="Calibri"/>
          <w:i/>
          <w:iCs/>
          <w:color w:val="000000"/>
          <w:sz w:val="22"/>
          <w:szCs w:val="22"/>
        </w:rPr>
        <w:t xml:space="preserve"> </w:t>
      </w:r>
      <w:proofErr w:type="spellStart"/>
      <w:r w:rsidRPr="005467A8">
        <w:rPr>
          <w:rFonts w:ascii="Calibri" w:eastAsia="Times New Roman" w:hAnsi="Calibri" w:cs="Calibri"/>
          <w:i/>
          <w:iCs/>
          <w:color w:val="000000"/>
          <w:sz w:val="22"/>
          <w:szCs w:val="22"/>
        </w:rPr>
        <w:t>en</w:t>
      </w:r>
      <w:proofErr w:type="spellEnd"/>
      <w:r w:rsidRPr="005467A8">
        <w:rPr>
          <w:rFonts w:ascii="Calibri" w:eastAsia="Times New Roman" w:hAnsi="Calibri" w:cs="Calibri"/>
          <w:i/>
          <w:iCs/>
          <w:color w:val="000000"/>
          <w:sz w:val="22"/>
          <w:szCs w:val="22"/>
        </w:rPr>
        <w:t xml:space="preserve"> </w:t>
      </w:r>
      <w:proofErr w:type="spellStart"/>
      <w:r w:rsidRPr="005467A8">
        <w:rPr>
          <w:rFonts w:ascii="Calibri" w:eastAsia="Times New Roman" w:hAnsi="Calibri" w:cs="Calibri"/>
          <w:i/>
          <w:iCs/>
          <w:color w:val="000000"/>
          <w:sz w:val="22"/>
          <w:szCs w:val="22"/>
        </w:rPr>
        <w:t>dichos</w:t>
      </w:r>
      <w:proofErr w:type="spellEnd"/>
      <w:r w:rsidRPr="005467A8">
        <w:rPr>
          <w:rFonts w:ascii="Calibri" w:eastAsia="Times New Roman" w:hAnsi="Calibri" w:cs="Calibri"/>
          <w:i/>
          <w:iCs/>
          <w:color w:val="000000"/>
          <w:sz w:val="22"/>
          <w:szCs w:val="22"/>
        </w:rPr>
        <w:t xml:space="preserve"> </w:t>
      </w:r>
      <w:proofErr w:type="spellStart"/>
      <w:r w:rsidRPr="005467A8">
        <w:rPr>
          <w:rFonts w:ascii="Calibri" w:eastAsia="Times New Roman" w:hAnsi="Calibri" w:cs="Calibri"/>
          <w:i/>
          <w:iCs/>
          <w:color w:val="000000"/>
          <w:sz w:val="22"/>
          <w:szCs w:val="22"/>
        </w:rPr>
        <w:t>cursos</w:t>
      </w:r>
      <w:proofErr w:type="spellEnd"/>
      <w:r w:rsidRPr="005467A8">
        <w:rPr>
          <w:rFonts w:ascii="Calibri" w:eastAsia="Times New Roman" w:hAnsi="Calibri" w:cs="Calibri"/>
          <w:i/>
          <w:iCs/>
          <w:color w:val="000000"/>
          <w:sz w:val="22"/>
          <w:szCs w:val="22"/>
        </w:rPr>
        <w:t xml:space="preserve"> o </w:t>
      </w:r>
      <w:proofErr w:type="spellStart"/>
      <w:r w:rsidRPr="005467A8">
        <w:rPr>
          <w:rFonts w:ascii="Calibri" w:eastAsia="Times New Roman" w:hAnsi="Calibri" w:cs="Calibri"/>
          <w:i/>
          <w:iCs/>
          <w:color w:val="000000"/>
          <w:sz w:val="22"/>
          <w:szCs w:val="22"/>
        </w:rPr>
        <w:t>clases</w:t>
      </w:r>
      <w:proofErr w:type="spellEnd"/>
      <w:r w:rsidRPr="005467A8">
        <w:rPr>
          <w:rFonts w:ascii="Calibri" w:eastAsia="Times New Roman" w:hAnsi="Calibri" w:cs="Calibri"/>
          <w:i/>
          <w:iCs/>
          <w:color w:val="000000"/>
          <w:sz w:val="22"/>
          <w:szCs w:val="22"/>
        </w:rPr>
        <w:t xml:space="preserve">. Los padres, </w:t>
      </w:r>
      <w:proofErr w:type="spellStart"/>
      <w:r w:rsidRPr="005467A8">
        <w:rPr>
          <w:rFonts w:ascii="Calibri" w:eastAsia="Times New Roman" w:hAnsi="Calibri" w:cs="Calibri"/>
          <w:i/>
          <w:iCs/>
          <w:color w:val="000000"/>
          <w:sz w:val="22"/>
          <w:szCs w:val="22"/>
        </w:rPr>
        <w:t>madres</w:t>
      </w:r>
      <w:proofErr w:type="spellEnd"/>
      <w:r w:rsidRPr="005467A8">
        <w:rPr>
          <w:rFonts w:ascii="Calibri" w:eastAsia="Times New Roman" w:hAnsi="Calibri" w:cs="Calibri"/>
          <w:i/>
          <w:iCs/>
          <w:color w:val="000000"/>
          <w:sz w:val="22"/>
          <w:szCs w:val="22"/>
        </w:rPr>
        <w:t xml:space="preserve"> o </w:t>
      </w:r>
      <w:proofErr w:type="spellStart"/>
      <w:r w:rsidRPr="005467A8">
        <w:rPr>
          <w:rFonts w:ascii="Calibri" w:eastAsia="Times New Roman" w:hAnsi="Calibri" w:cs="Calibri"/>
          <w:i/>
          <w:iCs/>
          <w:color w:val="000000"/>
          <w:sz w:val="22"/>
          <w:szCs w:val="22"/>
        </w:rPr>
        <w:t>tutores</w:t>
      </w:r>
      <w:proofErr w:type="spellEnd"/>
      <w:r w:rsidRPr="005467A8">
        <w:rPr>
          <w:rFonts w:ascii="Calibri" w:eastAsia="Times New Roman" w:hAnsi="Calibri" w:cs="Calibri"/>
          <w:i/>
          <w:iCs/>
          <w:color w:val="000000"/>
          <w:sz w:val="22"/>
          <w:szCs w:val="22"/>
        </w:rPr>
        <w:t xml:space="preserve"> de los </w:t>
      </w:r>
      <w:proofErr w:type="spellStart"/>
      <w:r w:rsidRPr="005467A8">
        <w:rPr>
          <w:rFonts w:ascii="Calibri" w:eastAsia="Times New Roman" w:hAnsi="Calibri" w:cs="Calibri"/>
          <w:i/>
          <w:iCs/>
          <w:color w:val="000000"/>
          <w:sz w:val="22"/>
          <w:szCs w:val="22"/>
        </w:rPr>
        <w:t>estudiantes</w:t>
      </w:r>
      <w:proofErr w:type="spellEnd"/>
      <w:r w:rsidRPr="005467A8">
        <w:rPr>
          <w:rFonts w:ascii="Calibri" w:eastAsia="Times New Roman" w:hAnsi="Calibri" w:cs="Calibri"/>
          <w:i/>
          <w:iCs/>
          <w:color w:val="000000"/>
          <w:sz w:val="22"/>
          <w:szCs w:val="22"/>
        </w:rPr>
        <w:t xml:space="preserve"> </w:t>
      </w:r>
      <w:proofErr w:type="spellStart"/>
      <w:r w:rsidRPr="005467A8">
        <w:rPr>
          <w:rFonts w:ascii="Calibri" w:eastAsia="Times New Roman" w:hAnsi="Calibri" w:cs="Calibri"/>
          <w:i/>
          <w:iCs/>
          <w:color w:val="000000"/>
          <w:sz w:val="22"/>
          <w:szCs w:val="22"/>
        </w:rPr>
        <w:t>pueden</w:t>
      </w:r>
      <w:proofErr w:type="spellEnd"/>
      <w:r w:rsidRPr="005467A8">
        <w:rPr>
          <w:rFonts w:ascii="Calibri" w:eastAsia="Times New Roman" w:hAnsi="Calibri" w:cs="Calibri"/>
          <w:i/>
          <w:iCs/>
          <w:color w:val="000000"/>
          <w:sz w:val="22"/>
          <w:szCs w:val="22"/>
        </w:rPr>
        <w:t xml:space="preserve"> </w:t>
      </w:r>
      <w:proofErr w:type="spellStart"/>
      <w:r w:rsidRPr="005467A8">
        <w:rPr>
          <w:rFonts w:ascii="Calibri" w:eastAsia="Times New Roman" w:hAnsi="Calibri" w:cs="Calibri"/>
          <w:i/>
          <w:iCs/>
          <w:color w:val="000000"/>
          <w:sz w:val="22"/>
          <w:szCs w:val="22"/>
        </w:rPr>
        <w:t>excluir</w:t>
      </w:r>
      <w:proofErr w:type="spellEnd"/>
      <w:r w:rsidRPr="005467A8">
        <w:rPr>
          <w:rFonts w:ascii="Calibri" w:eastAsia="Times New Roman" w:hAnsi="Calibri" w:cs="Calibri"/>
          <w:i/>
          <w:iCs/>
          <w:color w:val="000000"/>
          <w:sz w:val="22"/>
          <w:szCs w:val="22"/>
        </w:rPr>
        <w:t xml:space="preserve"> al </w:t>
      </w:r>
      <w:proofErr w:type="spellStart"/>
      <w:r w:rsidRPr="005467A8">
        <w:rPr>
          <w:rFonts w:ascii="Calibri" w:eastAsia="Times New Roman" w:hAnsi="Calibri" w:cs="Calibri"/>
          <w:i/>
          <w:iCs/>
          <w:color w:val="000000"/>
          <w:sz w:val="22"/>
          <w:szCs w:val="22"/>
        </w:rPr>
        <w:t>estudiante</w:t>
      </w:r>
      <w:proofErr w:type="spellEnd"/>
      <w:r w:rsidRPr="005467A8">
        <w:rPr>
          <w:rFonts w:ascii="Calibri" w:eastAsia="Times New Roman" w:hAnsi="Calibri" w:cs="Calibri"/>
          <w:i/>
          <w:iCs/>
          <w:color w:val="000000"/>
          <w:sz w:val="22"/>
          <w:szCs w:val="22"/>
        </w:rPr>
        <w:t xml:space="preserve"> [de </w:t>
      </w:r>
      <w:proofErr w:type="spellStart"/>
      <w:r w:rsidRPr="005467A8">
        <w:rPr>
          <w:rFonts w:ascii="Calibri" w:eastAsia="Times New Roman" w:hAnsi="Calibri" w:cs="Calibri"/>
          <w:i/>
          <w:iCs/>
          <w:color w:val="000000"/>
          <w:sz w:val="22"/>
          <w:szCs w:val="22"/>
        </w:rPr>
        <w:t>esta</w:t>
      </w:r>
      <w:proofErr w:type="spellEnd"/>
      <w:r w:rsidRPr="005467A8">
        <w:rPr>
          <w:rFonts w:ascii="Calibri" w:eastAsia="Times New Roman" w:hAnsi="Calibri" w:cs="Calibri"/>
          <w:i/>
          <w:iCs/>
          <w:color w:val="000000"/>
          <w:sz w:val="22"/>
          <w:szCs w:val="22"/>
        </w:rPr>
        <w:t xml:space="preserve"> </w:t>
      </w:r>
      <w:proofErr w:type="spellStart"/>
      <w:r w:rsidRPr="005467A8">
        <w:rPr>
          <w:rFonts w:ascii="Calibri" w:eastAsia="Times New Roman" w:hAnsi="Calibri" w:cs="Calibri"/>
          <w:i/>
          <w:iCs/>
          <w:color w:val="000000"/>
          <w:sz w:val="22"/>
          <w:szCs w:val="22"/>
        </w:rPr>
        <w:t>educación</w:t>
      </w:r>
      <w:proofErr w:type="spellEnd"/>
      <w:r w:rsidRPr="005467A8">
        <w:rPr>
          <w:rFonts w:ascii="Calibri" w:eastAsia="Times New Roman" w:hAnsi="Calibri" w:cs="Calibri"/>
          <w:i/>
          <w:iCs/>
          <w:color w:val="000000"/>
          <w:sz w:val="22"/>
          <w:szCs w:val="22"/>
        </w:rPr>
        <w:t xml:space="preserve">] al </w:t>
      </w:r>
      <w:proofErr w:type="spellStart"/>
      <w:r w:rsidRPr="005467A8">
        <w:rPr>
          <w:rFonts w:ascii="Calibri" w:eastAsia="Times New Roman" w:hAnsi="Calibri" w:cs="Calibri"/>
          <w:i/>
          <w:iCs/>
          <w:color w:val="000000"/>
          <w:sz w:val="22"/>
          <w:szCs w:val="22"/>
        </w:rPr>
        <w:t>enviar</w:t>
      </w:r>
      <w:proofErr w:type="spellEnd"/>
      <w:r w:rsidRPr="005467A8">
        <w:rPr>
          <w:rFonts w:ascii="Calibri" w:eastAsia="Times New Roman" w:hAnsi="Calibri" w:cs="Calibri"/>
          <w:i/>
          <w:iCs/>
          <w:color w:val="000000"/>
          <w:sz w:val="22"/>
          <w:szCs w:val="22"/>
        </w:rPr>
        <w:t xml:space="preserve"> una </w:t>
      </w:r>
      <w:proofErr w:type="spellStart"/>
      <w:r w:rsidRPr="005467A8">
        <w:rPr>
          <w:rFonts w:ascii="Calibri" w:eastAsia="Times New Roman" w:hAnsi="Calibri" w:cs="Calibri"/>
          <w:i/>
          <w:iCs/>
          <w:color w:val="000000"/>
          <w:sz w:val="22"/>
          <w:szCs w:val="22"/>
        </w:rPr>
        <w:t>solicitud</w:t>
      </w:r>
      <w:proofErr w:type="spellEnd"/>
      <w:r w:rsidRPr="005467A8">
        <w:rPr>
          <w:rFonts w:ascii="Calibri" w:eastAsia="Times New Roman" w:hAnsi="Calibri" w:cs="Calibri"/>
          <w:i/>
          <w:iCs/>
          <w:color w:val="000000"/>
          <w:sz w:val="22"/>
          <w:szCs w:val="22"/>
        </w:rPr>
        <w:t xml:space="preserve"> por </w:t>
      </w:r>
      <w:proofErr w:type="spellStart"/>
      <w:r w:rsidRPr="005467A8">
        <w:rPr>
          <w:rFonts w:ascii="Calibri" w:eastAsia="Times New Roman" w:hAnsi="Calibri" w:cs="Calibri"/>
          <w:i/>
          <w:iCs/>
          <w:color w:val="000000"/>
          <w:sz w:val="22"/>
          <w:szCs w:val="22"/>
        </w:rPr>
        <w:t>escrito</w:t>
      </w:r>
      <w:proofErr w:type="spellEnd"/>
      <w:r w:rsidRPr="005467A8">
        <w:rPr>
          <w:rFonts w:ascii="Calibri" w:eastAsia="Times New Roman" w:hAnsi="Calibri" w:cs="Calibri"/>
          <w:i/>
          <w:iCs/>
          <w:color w:val="000000"/>
          <w:sz w:val="22"/>
          <w:szCs w:val="22"/>
        </w:rPr>
        <w:t xml:space="preserve">” </w:t>
      </w:r>
      <w:r w:rsidRPr="005467A8">
        <w:rPr>
          <w:rFonts w:ascii="Calibri" w:eastAsia="Times New Roman" w:hAnsi="Calibri" w:cs="Calibri"/>
          <w:color w:val="000000"/>
          <w:sz w:val="22"/>
          <w:szCs w:val="22"/>
        </w:rPr>
        <w:t>(</w:t>
      </w:r>
      <w:proofErr w:type="spellStart"/>
      <w:r w:rsidRPr="005467A8">
        <w:rPr>
          <w:rFonts w:ascii="Calibri" w:eastAsia="Times New Roman" w:hAnsi="Calibri" w:cs="Calibri"/>
          <w:color w:val="000000"/>
          <w:sz w:val="22"/>
          <w:szCs w:val="22"/>
        </w:rPr>
        <w:t>Estatutos</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Compilados</w:t>
      </w:r>
      <w:proofErr w:type="spellEnd"/>
      <w:r w:rsidRPr="005467A8">
        <w:rPr>
          <w:rFonts w:ascii="Calibri" w:eastAsia="Times New Roman" w:hAnsi="Calibri" w:cs="Calibri"/>
          <w:color w:val="000000"/>
          <w:sz w:val="22"/>
          <w:szCs w:val="22"/>
        </w:rPr>
        <w:t xml:space="preserve"> de Illinois [Illinois Compiled Statutes, ILCS], </w:t>
      </w:r>
      <w:proofErr w:type="spellStart"/>
      <w:r w:rsidRPr="005467A8">
        <w:rPr>
          <w:rFonts w:ascii="Calibri" w:eastAsia="Times New Roman" w:hAnsi="Calibri" w:cs="Calibri"/>
          <w:color w:val="000000"/>
          <w:sz w:val="22"/>
          <w:szCs w:val="22"/>
        </w:rPr>
        <w:t>título</w:t>
      </w:r>
      <w:proofErr w:type="spellEnd"/>
      <w:r w:rsidRPr="005467A8">
        <w:rPr>
          <w:rFonts w:ascii="Calibri" w:eastAsia="Times New Roman" w:hAnsi="Calibri" w:cs="Calibri"/>
          <w:color w:val="000000"/>
          <w:sz w:val="22"/>
          <w:szCs w:val="22"/>
        </w:rPr>
        <w:t xml:space="preserve"> 105, </w:t>
      </w:r>
      <w:proofErr w:type="spellStart"/>
      <w:r w:rsidRPr="005467A8">
        <w:rPr>
          <w:rFonts w:ascii="Calibri" w:eastAsia="Times New Roman" w:hAnsi="Calibri" w:cs="Calibri"/>
          <w:color w:val="000000"/>
          <w:sz w:val="22"/>
          <w:szCs w:val="22"/>
        </w:rPr>
        <w:t>sección</w:t>
      </w:r>
      <w:proofErr w:type="spellEnd"/>
      <w:r w:rsidRPr="005467A8">
        <w:rPr>
          <w:rFonts w:ascii="Calibri" w:eastAsia="Times New Roman" w:hAnsi="Calibri" w:cs="Calibri"/>
          <w:color w:val="000000"/>
          <w:sz w:val="22"/>
          <w:szCs w:val="22"/>
        </w:rPr>
        <w:t> 110/3)</w:t>
      </w:r>
      <w:r w:rsidRPr="005467A8">
        <w:rPr>
          <w:rFonts w:ascii="Calibri" w:eastAsia="Times New Roman" w:hAnsi="Calibri" w:cs="Calibri"/>
          <w:i/>
          <w:iCs/>
          <w:color w:val="000000"/>
          <w:sz w:val="22"/>
          <w:szCs w:val="22"/>
        </w:rPr>
        <w:t xml:space="preserve">. </w:t>
      </w:r>
      <w:r w:rsidRPr="005467A8">
        <w:rPr>
          <w:rFonts w:ascii="Calibri" w:eastAsia="Times New Roman" w:hAnsi="Calibri" w:cs="Calibri"/>
          <w:color w:val="000000"/>
          <w:sz w:val="22"/>
          <w:szCs w:val="22"/>
        </w:rPr>
        <w:t xml:space="preserve">A </w:t>
      </w:r>
      <w:proofErr w:type="spellStart"/>
      <w:r w:rsidRPr="005467A8">
        <w:rPr>
          <w:rFonts w:ascii="Calibri" w:eastAsia="Times New Roman" w:hAnsi="Calibri" w:cs="Calibri"/>
          <w:color w:val="000000"/>
          <w:sz w:val="22"/>
          <w:szCs w:val="22"/>
        </w:rPr>
        <w:t>ningún</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estudiante</w:t>
      </w:r>
      <w:proofErr w:type="spellEnd"/>
      <w:r w:rsidRPr="005467A8">
        <w:rPr>
          <w:rFonts w:ascii="Calibri" w:eastAsia="Times New Roman" w:hAnsi="Calibri" w:cs="Calibri"/>
          <w:color w:val="000000"/>
          <w:sz w:val="22"/>
          <w:szCs w:val="22"/>
        </w:rPr>
        <w:t xml:space="preserve"> con una </w:t>
      </w:r>
      <w:proofErr w:type="spellStart"/>
      <w:r w:rsidRPr="005467A8">
        <w:rPr>
          <w:rFonts w:ascii="Calibri" w:eastAsia="Times New Roman" w:hAnsi="Calibri" w:cs="Calibri"/>
          <w:color w:val="000000"/>
          <w:sz w:val="22"/>
          <w:szCs w:val="22"/>
        </w:rPr>
        <w:t>objeción</w:t>
      </w:r>
      <w:proofErr w:type="spellEnd"/>
      <w:r w:rsidRPr="005467A8">
        <w:rPr>
          <w:rFonts w:ascii="Calibri" w:eastAsia="Times New Roman" w:hAnsi="Calibri" w:cs="Calibri"/>
          <w:color w:val="000000"/>
          <w:sz w:val="22"/>
          <w:szCs w:val="22"/>
        </w:rPr>
        <w:t xml:space="preserve"> por </w:t>
      </w:r>
      <w:proofErr w:type="spellStart"/>
      <w:r w:rsidRPr="005467A8">
        <w:rPr>
          <w:rFonts w:ascii="Calibri" w:eastAsia="Times New Roman" w:hAnsi="Calibri" w:cs="Calibri"/>
          <w:color w:val="000000"/>
          <w:sz w:val="22"/>
          <w:szCs w:val="22"/>
        </w:rPr>
        <w:t>escrito</w:t>
      </w:r>
      <w:proofErr w:type="spellEnd"/>
      <w:r w:rsidRPr="005467A8">
        <w:rPr>
          <w:rFonts w:ascii="Calibri" w:eastAsia="Times New Roman" w:hAnsi="Calibri" w:cs="Calibri"/>
          <w:color w:val="000000"/>
          <w:sz w:val="22"/>
          <w:szCs w:val="22"/>
        </w:rPr>
        <w:t xml:space="preserve"> por </w:t>
      </w:r>
      <w:proofErr w:type="spellStart"/>
      <w:r w:rsidRPr="005467A8">
        <w:rPr>
          <w:rFonts w:ascii="Calibri" w:eastAsia="Times New Roman" w:hAnsi="Calibri" w:cs="Calibri"/>
          <w:color w:val="000000"/>
          <w:sz w:val="22"/>
          <w:szCs w:val="22"/>
        </w:rPr>
        <w:t>parte</w:t>
      </w:r>
      <w:proofErr w:type="spellEnd"/>
      <w:r w:rsidRPr="005467A8">
        <w:rPr>
          <w:rFonts w:ascii="Calibri" w:eastAsia="Times New Roman" w:hAnsi="Calibri" w:cs="Calibri"/>
          <w:color w:val="000000"/>
          <w:sz w:val="22"/>
          <w:szCs w:val="22"/>
        </w:rPr>
        <w:t xml:space="preserve"> del padre/</w:t>
      </w:r>
      <w:proofErr w:type="spellStart"/>
      <w:r w:rsidRPr="005467A8">
        <w:rPr>
          <w:rFonts w:ascii="Calibri" w:eastAsia="Times New Roman" w:hAnsi="Calibri" w:cs="Calibri"/>
          <w:color w:val="000000"/>
          <w:sz w:val="22"/>
          <w:szCs w:val="22"/>
        </w:rPr>
        <w:t>madre</w:t>
      </w:r>
      <w:proofErr w:type="spellEnd"/>
      <w:r w:rsidRPr="005467A8">
        <w:rPr>
          <w:rFonts w:ascii="Calibri" w:eastAsia="Times New Roman" w:hAnsi="Calibri" w:cs="Calibri"/>
          <w:color w:val="000000"/>
          <w:sz w:val="22"/>
          <w:szCs w:val="22"/>
        </w:rPr>
        <w:t xml:space="preserve">/tutor se le </w:t>
      </w:r>
      <w:proofErr w:type="spellStart"/>
      <w:r w:rsidRPr="005467A8">
        <w:rPr>
          <w:rFonts w:ascii="Calibri" w:eastAsia="Times New Roman" w:hAnsi="Calibri" w:cs="Calibri"/>
          <w:color w:val="000000"/>
          <w:sz w:val="22"/>
          <w:szCs w:val="22"/>
        </w:rPr>
        <w:t>sancionará</w:t>
      </w:r>
      <w:proofErr w:type="spellEnd"/>
      <w:r w:rsidRPr="005467A8">
        <w:rPr>
          <w:rFonts w:ascii="Calibri" w:eastAsia="Times New Roman" w:hAnsi="Calibri" w:cs="Calibri"/>
          <w:color w:val="000000"/>
          <w:sz w:val="22"/>
          <w:szCs w:val="22"/>
        </w:rPr>
        <w:t xml:space="preserve"> por </w:t>
      </w:r>
      <w:proofErr w:type="spellStart"/>
      <w:r w:rsidRPr="005467A8">
        <w:rPr>
          <w:rFonts w:ascii="Calibri" w:eastAsia="Times New Roman" w:hAnsi="Calibri" w:cs="Calibri"/>
          <w:color w:val="000000"/>
          <w:sz w:val="22"/>
          <w:szCs w:val="22"/>
        </w:rPr>
        <w:t>negarse</w:t>
      </w:r>
      <w:proofErr w:type="spellEnd"/>
      <w:r w:rsidRPr="005467A8">
        <w:rPr>
          <w:rFonts w:ascii="Calibri" w:eastAsia="Times New Roman" w:hAnsi="Calibri" w:cs="Calibri"/>
          <w:color w:val="000000"/>
          <w:sz w:val="22"/>
          <w:szCs w:val="22"/>
        </w:rPr>
        <w:t xml:space="preserve"> a </w:t>
      </w:r>
      <w:proofErr w:type="spellStart"/>
      <w:r w:rsidRPr="005467A8">
        <w:rPr>
          <w:rFonts w:ascii="Calibri" w:eastAsia="Times New Roman" w:hAnsi="Calibri" w:cs="Calibri"/>
          <w:color w:val="000000"/>
          <w:sz w:val="22"/>
          <w:szCs w:val="22"/>
        </w:rPr>
        <w:t>participar</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en</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tal</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curso</w:t>
      </w:r>
      <w:proofErr w:type="spellEnd"/>
      <w:r w:rsidRPr="005467A8">
        <w:rPr>
          <w:rFonts w:ascii="Calibri" w:eastAsia="Times New Roman" w:hAnsi="Calibri" w:cs="Calibri"/>
          <w:color w:val="000000"/>
          <w:sz w:val="22"/>
          <w:szCs w:val="22"/>
        </w:rPr>
        <w:t xml:space="preserve">. Si </w:t>
      </w:r>
      <w:proofErr w:type="spellStart"/>
      <w:r w:rsidRPr="005467A8">
        <w:rPr>
          <w:rFonts w:ascii="Calibri" w:eastAsia="Times New Roman" w:hAnsi="Calibri" w:cs="Calibri"/>
          <w:color w:val="000000"/>
          <w:sz w:val="22"/>
          <w:szCs w:val="22"/>
        </w:rPr>
        <w:t>desea</w:t>
      </w:r>
      <w:proofErr w:type="spellEnd"/>
      <w:r w:rsidRPr="005467A8">
        <w:rPr>
          <w:rFonts w:ascii="Calibri" w:eastAsia="Times New Roman" w:hAnsi="Calibri" w:cs="Calibri"/>
          <w:color w:val="000000"/>
          <w:sz w:val="22"/>
          <w:szCs w:val="22"/>
        </w:rPr>
        <w:t xml:space="preserve"> que </w:t>
      </w:r>
      <w:proofErr w:type="spellStart"/>
      <w:r w:rsidRPr="005467A8">
        <w:rPr>
          <w:rFonts w:ascii="Calibri" w:eastAsia="Times New Roman" w:hAnsi="Calibri" w:cs="Calibri"/>
          <w:color w:val="000000"/>
          <w:sz w:val="22"/>
          <w:szCs w:val="22"/>
        </w:rPr>
        <w:t>su</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hijo</w:t>
      </w:r>
      <w:proofErr w:type="spellEnd"/>
      <w:r w:rsidRPr="005467A8">
        <w:rPr>
          <w:rFonts w:ascii="Calibri" w:eastAsia="Times New Roman" w:hAnsi="Calibri" w:cs="Calibri"/>
          <w:color w:val="000000"/>
          <w:sz w:val="22"/>
          <w:szCs w:val="22"/>
        </w:rPr>
        <w:t xml:space="preserve"> no </w:t>
      </w:r>
      <w:proofErr w:type="spellStart"/>
      <w:r w:rsidRPr="005467A8">
        <w:rPr>
          <w:rFonts w:ascii="Calibri" w:eastAsia="Times New Roman" w:hAnsi="Calibri" w:cs="Calibri"/>
          <w:color w:val="000000"/>
          <w:sz w:val="22"/>
          <w:szCs w:val="22"/>
        </w:rPr>
        <w:t>participe</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en</w:t>
      </w:r>
      <w:proofErr w:type="spellEnd"/>
      <w:r w:rsidRPr="005467A8">
        <w:rPr>
          <w:rFonts w:ascii="Calibri" w:eastAsia="Times New Roman" w:hAnsi="Calibri" w:cs="Calibri"/>
          <w:color w:val="000000"/>
          <w:sz w:val="22"/>
          <w:szCs w:val="22"/>
        </w:rPr>
        <w:t xml:space="preserve"> una, </w:t>
      </w:r>
      <w:proofErr w:type="spellStart"/>
      <w:r w:rsidRPr="005467A8">
        <w:rPr>
          <w:rFonts w:ascii="Calibri" w:eastAsia="Times New Roman" w:hAnsi="Calibri" w:cs="Calibri"/>
          <w:color w:val="000000"/>
          <w:sz w:val="22"/>
          <w:szCs w:val="22"/>
        </w:rPr>
        <w:t>algunas</w:t>
      </w:r>
      <w:proofErr w:type="spellEnd"/>
      <w:r w:rsidRPr="005467A8">
        <w:rPr>
          <w:rFonts w:ascii="Calibri" w:eastAsia="Times New Roman" w:hAnsi="Calibri" w:cs="Calibri"/>
          <w:color w:val="000000"/>
          <w:sz w:val="22"/>
          <w:szCs w:val="22"/>
        </w:rPr>
        <w:t xml:space="preserve"> o </w:t>
      </w:r>
      <w:proofErr w:type="spellStart"/>
      <w:r w:rsidRPr="005467A8">
        <w:rPr>
          <w:rFonts w:ascii="Calibri" w:eastAsia="Times New Roman" w:hAnsi="Calibri" w:cs="Calibri"/>
          <w:color w:val="000000"/>
          <w:sz w:val="22"/>
          <w:szCs w:val="22"/>
        </w:rPr>
        <w:t>todas</w:t>
      </w:r>
      <w:proofErr w:type="spellEnd"/>
      <w:r w:rsidRPr="005467A8">
        <w:rPr>
          <w:rFonts w:ascii="Calibri" w:eastAsia="Times New Roman" w:hAnsi="Calibri" w:cs="Calibri"/>
          <w:color w:val="000000"/>
          <w:sz w:val="22"/>
          <w:szCs w:val="22"/>
        </w:rPr>
        <w:t xml:space="preserve"> las </w:t>
      </w:r>
      <w:proofErr w:type="spellStart"/>
      <w:r w:rsidRPr="005467A8">
        <w:rPr>
          <w:rFonts w:ascii="Calibri" w:eastAsia="Times New Roman" w:hAnsi="Calibri" w:cs="Calibri"/>
          <w:color w:val="000000"/>
          <w:sz w:val="22"/>
          <w:szCs w:val="22"/>
        </w:rPr>
        <w:t>lecciones</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descritas</w:t>
      </w:r>
      <w:proofErr w:type="spellEnd"/>
      <w:r w:rsidRPr="005467A8">
        <w:rPr>
          <w:rFonts w:ascii="Calibri" w:eastAsia="Times New Roman" w:hAnsi="Calibri" w:cs="Calibri"/>
          <w:color w:val="000000"/>
          <w:sz w:val="22"/>
          <w:szCs w:val="22"/>
        </w:rPr>
        <w:t xml:space="preserve"> con </w:t>
      </w:r>
      <w:proofErr w:type="spellStart"/>
      <w:r w:rsidRPr="005467A8">
        <w:rPr>
          <w:rFonts w:ascii="Calibri" w:eastAsia="Times New Roman" w:hAnsi="Calibri" w:cs="Calibri"/>
          <w:color w:val="000000"/>
          <w:sz w:val="22"/>
          <w:szCs w:val="22"/>
        </w:rPr>
        <w:t>anterioridad</w:t>
      </w:r>
      <w:proofErr w:type="spellEnd"/>
      <w:r w:rsidRPr="005467A8">
        <w:rPr>
          <w:rFonts w:ascii="Calibri" w:eastAsia="Times New Roman" w:hAnsi="Calibri" w:cs="Calibri"/>
          <w:color w:val="000000"/>
          <w:sz w:val="22"/>
          <w:szCs w:val="22"/>
        </w:rPr>
        <w:t xml:space="preserve">, </w:t>
      </w:r>
      <w:proofErr w:type="spellStart"/>
      <w:r w:rsidRPr="005467A8">
        <w:rPr>
          <w:rFonts w:ascii="Calibri" w:eastAsia="Times New Roman" w:hAnsi="Calibri" w:cs="Calibri"/>
          <w:color w:val="000000"/>
          <w:sz w:val="22"/>
          <w:szCs w:val="22"/>
        </w:rPr>
        <w:t>infórmenos</w:t>
      </w:r>
      <w:proofErr w:type="spellEnd"/>
      <w:r w:rsidRPr="005467A8">
        <w:rPr>
          <w:rFonts w:ascii="Calibri" w:eastAsia="Times New Roman" w:hAnsi="Calibri" w:cs="Calibri"/>
          <w:color w:val="000000"/>
          <w:sz w:val="22"/>
          <w:szCs w:val="22"/>
        </w:rPr>
        <w:t xml:space="preserve"> por </w:t>
      </w:r>
      <w:proofErr w:type="spellStart"/>
      <w:r w:rsidRPr="005467A8">
        <w:rPr>
          <w:rFonts w:ascii="Calibri" w:eastAsia="Times New Roman" w:hAnsi="Calibri" w:cs="Calibri"/>
          <w:color w:val="000000"/>
          <w:sz w:val="22"/>
          <w:szCs w:val="22"/>
        </w:rPr>
        <w:t>escrito</w:t>
      </w:r>
      <w:proofErr w:type="spellEnd"/>
      <w:r w:rsidRPr="005467A8">
        <w:rPr>
          <w:rFonts w:ascii="Calibri" w:eastAsia="Times New Roman" w:hAnsi="Calibri" w:cs="Calibri"/>
          <w:color w:val="000000"/>
          <w:sz w:val="22"/>
          <w:szCs w:val="22"/>
        </w:rPr>
        <w:t>.</w:t>
      </w:r>
    </w:p>
    <w:p w:rsidR="005467A8" w:rsidRPr="005467A8" w:rsidRDefault="005467A8" w:rsidP="005467A8">
      <w:pPr>
        <w:spacing w:after="200"/>
        <w:ind w:left="-2" w:hanging="2"/>
        <w:rPr>
          <w:rFonts w:ascii="Times New Roman" w:eastAsia="Times New Roman" w:hAnsi="Times New Roman" w:cs="Times New Roman"/>
        </w:rPr>
      </w:pPr>
      <w:r w:rsidRPr="005467A8">
        <w:rPr>
          <w:rFonts w:ascii="Calibri" w:eastAsia="Times New Roman" w:hAnsi="Calibri" w:cs="Calibri"/>
          <w:b/>
          <w:bCs/>
          <w:color w:val="000000"/>
          <w:sz w:val="22"/>
          <w:szCs w:val="22"/>
        </w:rPr>
        <w:t xml:space="preserve">Si </w:t>
      </w:r>
      <w:proofErr w:type="spellStart"/>
      <w:r w:rsidRPr="005467A8">
        <w:rPr>
          <w:rFonts w:ascii="Calibri" w:eastAsia="Times New Roman" w:hAnsi="Calibri" w:cs="Calibri"/>
          <w:b/>
          <w:bCs/>
          <w:color w:val="000000"/>
          <w:sz w:val="22"/>
          <w:szCs w:val="22"/>
        </w:rPr>
        <w:t>desea</w:t>
      </w:r>
      <w:proofErr w:type="spellEnd"/>
      <w:r w:rsidRPr="005467A8">
        <w:rPr>
          <w:rFonts w:ascii="Calibri" w:eastAsia="Times New Roman" w:hAnsi="Calibri" w:cs="Calibri"/>
          <w:b/>
          <w:bCs/>
          <w:color w:val="000000"/>
          <w:sz w:val="22"/>
          <w:szCs w:val="22"/>
        </w:rPr>
        <w:t xml:space="preserve"> que </w:t>
      </w:r>
      <w:proofErr w:type="spellStart"/>
      <w:r w:rsidRPr="005467A8">
        <w:rPr>
          <w:rFonts w:ascii="Calibri" w:eastAsia="Times New Roman" w:hAnsi="Calibri" w:cs="Calibri"/>
          <w:b/>
          <w:bCs/>
          <w:color w:val="000000"/>
          <w:sz w:val="22"/>
          <w:szCs w:val="22"/>
        </w:rPr>
        <w:t>su</w:t>
      </w:r>
      <w:proofErr w:type="spellEnd"/>
      <w:r w:rsidRPr="005467A8">
        <w:rPr>
          <w:rFonts w:ascii="Calibri" w:eastAsia="Times New Roman" w:hAnsi="Calibri" w:cs="Calibri"/>
          <w:b/>
          <w:bCs/>
          <w:color w:val="000000"/>
          <w:sz w:val="22"/>
          <w:szCs w:val="22"/>
        </w:rPr>
        <w:t xml:space="preserve"> </w:t>
      </w:r>
      <w:proofErr w:type="spellStart"/>
      <w:r w:rsidRPr="005467A8">
        <w:rPr>
          <w:rFonts w:ascii="Calibri" w:eastAsia="Times New Roman" w:hAnsi="Calibri" w:cs="Calibri"/>
          <w:b/>
          <w:bCs/>
          <w:color w:val="000000"/>
          <w:sz w:val="22"/>
          <w:szCs w:val="22"/>
        </w:rPr>
        <w:t>hijo</w:t>
      </w:r>
      <w:proofErr w:type="spellEnd"/>
      <w:r w:rsidRPr="005467A8">
        <w:rPr>
          <w:rFonts w:ascii="Calibri" w:eastAsia="Times New Roman" w:hAnsi="Calibri" w:cs="Calibri"/>
          <w:b/>
          <w:bCs/>
          <w:color w:val="000000"/>
          <w:sz w:val="22"/>
          <w:szCs w:val="22"/>
        </w:rPr>
        <w:t xml:space="preserve"> </w:t>
      </w:r>
      <w:proofErr w:type="spellStart"/>
      <w:r w:rsidRPr="005467A8">
        <w:rPr>
          <w:rFonts w:ascii="Calibri" w:eastAsia="Times New Roman" w:hAnsi="Calibri" w:cs="Calibri"/>
          <w:b/>
          <w:bCs/>
          <w:color w:val="000000"/>
          <w:sz w:val="22"/>
          <w:szCs w:val="22"/>
        </w:rPr>
        <w:t>participe</w:t>
      </w:r>
      <w:proofErr w:type="spellEnd"/>
      <w:r w:rsidRPr="005467A8">
        <w:rPr>
          <w:rFonts w:ascii="Calibri" w:eastAsia="Times New Roman" w:hAnsi="Calibri" w:cs="Calibri"/>
          <w:b/>
          <w:bCs/>
          <w:color w:val="000000"/>
          <w:sz w:val="22"/>
          <w:szCs w:val="22"/>
        </w:rPr>
        <w:t xml:space="preserve"> </w:t>
      </w:r>
      <w:proofErr w:type="spellStart"/>
      <w:r w:rsidRPr="005467A8">
        <w:rPr>
          <w:rFonts w:ascii="Calibri" w:eastAsia="Times New Roman" w:hAnsi="Calibri" w:cs="Calibri"/>
          <w:b/>
          <w:bCs/>
          <w:color w:val="000000"/>
          <w:sz w:val="22"/>
          <w:szCs w:val="22"/>
        </w:rPr>
        <w:t>en</w:t>
      </w:r>
      <w:proofErr w:type="spellEnd"/>
      <w:r w:rsidRPr="005467A8">
        <w:rPr>
          <w:rFonts w:ascii="Calibri" w:eastAsia="Times New Roman" w:hAnsi="Calibri" w:cs="Calibri"/>
          <w:b/>
          <w:bCs/>
          <w:color w:val="000000"/>
          <w:sz w:val="22"/>
          <w:szCs w:val="22"/>
        </w:rPr>
        <w:t xml:space="preserve"> </w:t>
      </w:r>
      <w:proofErr w:type="spellStart"/>
      <w:r w:rsidRPr="005467A8">
        <w:rPr>
          <w:rFonts w:ascii="Calibri" w:eastAsia="Times New Roman" w:hAnsi="Calibri" w:cs="Calibri"/>
          <w:b/>
          <w:bCs/>
          <w:color w:val="000000"/>
          <w:sz w:val="22"/>
          <w:szCs w:val="22"/>
        </w:rPr>
        <w:t>esta</w:t>
      </w:r>
      <w:proofErr w:type="spellEnd"/>
      <w:r w:rsidRPr="005467A8">
        <w:rPr>
          <w:rFonts w:ascii="Calibri" w:eastAsia="Times New Roman" w:hAnsi="Calibri" w:cs="Calibri"/>
          <w:b/>
          <w:bCs/>
          <w:color w:val="000000"/>
          <w:sz w:val="22"/>
          <w:szCs w:val="22"/>
        </w:rPr>
        <w:t xml:space="preserve"> </w:t>
      </w:r>
      <w:proofErr w:type="spellStart"/>
      <w:r w:rsidRPr="005467A8">
        <w:rPr>
          <w:rFonts w:ascii="Calibri" w:eastAsia="Times New Roman" w:hAnsi="Calibri" w:cs="Calibri"/>
          <w:b/>
          <w:bCs/>
          <w:color w:val="000000"/>
          <w:sz w:val="22"/>
          <w:szCs w:val="22"/>
        </w:rPr>
        <w:t>educación</w:t>
      </w:r>
      <w:proofErr w:type="spellEnd"/>
      <w:r w:rsidRPr="005467A8">
        <w:rPr>
          <w:rFonts w:ascii="Calibri" w:eastAsia="Times New Roman" w:hAnsi="Calibri" w:cs="Calibri"/>
          <w:b/>
          <w:bCs/>
          <w:color w:val="000000"/>
          <w:sz w:val="22"/>
          <w:szCs w:val="22"/>
        </w:rPr>
        <w:t xml:space="preserve">, no es </w:t>
      </w:r>
      <w:proofErr w:type="spellStart"/>
      <w:r w:rsidRPr="005467A8">
        <w:rPr>
          <w:rFonts w:ascii="Calibri" w:eastAsia="Times New Roman" w:hAnsi="Calibri" w:cs="Calibri"/>
          <w:b/>
          <w:bCs/>
          <w:color w:val="000000"/>
          <w:sz w:val="22"/>
          <w:szCs w:val="22"/>
        </w:rPr>
        <w:t>necesario</w:t>
      </w:r>
      <w:proofErr w:type="spellEnd"/>
      <w:r w:rsidRPr="005467A8">
        <w:rPr>
          <w:rFonts w:ascii="Calibri" w:eastAsia="Times New Roman" w:hAnsi="Calibri" w:cs="Calibri"/>
          <w:b/>
          <w:bCs/>
          <w:color w:val="000000"/>
          <w:sz w:val="22"/>
          <w:szCs w:val="22"/>
        </w:rPr>
        <w:t xml:space="preserve"> que tome </w:t>
      </w:r>
      <w:proofErr w:type="spellStart"/>
      <w:r w:rsidRPr="005467A8">
        <w:rPr>
          <w:rFonts w:ascii="Calibri" w:eastAsia="Times New Roman" w:hAnsi="Calibri" w:cs="Calibri"/>
          <w:b/>
          <w:bCs/>
          <w:color w:val="000000"/>
          <w:sz w:val="22"/>
          <w:szCs w:val="22"/>
        </w:rPr>
        <w:t>ninguna</w:t>
      </w:r>
      <w:proofErr w:type="spellEnd"/>
      <w:r w:rsidRPr="005467A8">
        <w:rPr>
          <w:rFonts w:ascii="Calibri" w:eastAsia="Times New Roman" w:hAnsi="Calibri" w:cs="Calibri"/>
          <w:b/>
          <w:bCs/>
          <w:color w:val="000000"/>
          <w:sz w:val="22"/>
          <w:szCs w:val="22"/>
        </w:rPr>
        <w:t xml:space="preserve"> </w:t>
      </w:r>
      <w:proofErr w:type="spellStart"/>
      <w:r w:rsidRPr="005467A8">
        <w:rPr>
          <w:rFonts w:ascii="Calibri" w:eastAsia="Times New Roman" w:hAnsi="Calibri" w:cs="Calibri"/>
          <w:b/>
          <w:bCs/>
          <w:color w:val="000000"/>
          <w:sz w:val="22"/>
          <w:szCs w:val="22"/>
        </w:rPr>
        <w:t>otra</w:t>
      </w:r>
      <w:proofErr w:type="spellEnd"/>
      <w:r w:rsidRPr="005467A8">
        <w:rPr>
          <w:rFonts w:ascii="Calibri" w:eastAsia="Times New Roman" w:hAnsi="Calibri" w:cs="Calibri"/>
          <w:b/>
          <w:bCs/>
          <w:color w:val="000000"/>
          <w:sz w:val="22"/>
          <w:szCs w:val="22"/>
        </w:rPr>
        <w:t xml:space="preserve"> </w:t>
      </w:r>
      <w:proofErr w:type="spellStart"/>
      <w:r w:rsidRPr="005467A8">
        <w:rPr>
          <w:rFonts w:ascii="Calibri" w:eastAsia="Times New Roman" w:hAnsi="Calibri" w:cs="Calibri"/>
          <w:b/>
          <w:bCs/>
          <w:color w:val="000000"/>
          <w:sz w:val="22"/>
          <w:szCs w:val="22"/>
        </w:rPr>
        <w:t>medida</w:t>
      </w:r>
      <w:proofErr w:type="spellEnd"/>
      <w:r w:rsidRPr="005467A8">
        <w:rPr>
          <w:rFonts w:ascii="Calibri" w:eastAsia="Times New Roman" w:hAnsi="Calibri" w:cs="Calibri"/>
          <w:b/>
          <w:bCs/>
          <w:color w:val="000000"/>
          <w:sz w:val="22"/>
          <w:szCs w:val="22"/>
        </w:rPr>
        <w:t>. </w:t>
      </w:r>
    </w:p>
    <w:p w:rsidR="005467A8" w:rsidRPr="005467A8" w:rsidRDefault="005467A8" w:rsidP="005467A8">
      <w:pPr>
        <w:spacing w:after="200"/>
        <w:ind w:left="-2" w:hanging="2"/>
        <w:rPr>
          <w:rFonts w:ascii="Times New Roman" w:eastAsia="Times New Roman" w:hAnsi="Times New Roman" w:cs="Times New Roman"/>
        </w:rPr>
      </w:pPr>
      <w:proofErr w:type="spellStart"/>
      <w:r w:rsidRPr="005467A8">
        <w:rPr>
          <w:rFonts w:ascii="Calibri" w:eastAsia="Times New Roman" w:hAnsi="Calibri" w:cs="Calibri"/>
          <w:color w:val="000000"/>
          <w:sz w:val="22"/>
          <w:szCs w:val="22"/>
        </w:rPr>
        <w:t>Cordialmente</w:t>
      </w:r>
      <w:proofErr w:type="spellEnd"/>
      <w:r w:rsidRPr="005467A8">
        <w:rPr>
          <w:rFonts w:ascii="Calibri" w:eastAsia="Times New Roman" w:hAnsi="Calibri" w:cs="Calibri"/>
          <w:color w:val="000000"/>
          <w:sz w:val="22"/>
          <w:szCs w:val="22"/>
        </w:rPr>
        <w:t>,</w:t>
      </w:r>
    </w:p>
    <w:p w:rsidR="005467A8" w:rsidRPr="005467A8" w:rsidRDefault="005467A8" w:rsidP="005467A8">
      <w:pPr>
        <w:rPr>
          <w:rFonts w:ascii="Times New Roman" w:eastAsia="Times New Roman" w:hAnsi="Times New Roman" w:cs="Times New Roman"/>
        </w:rPr>
      </w:pPr>
    </w:p>
    <w:p w:rsidR="005467A8" w:rsidRPr="005467A8" w:rsidRDefault="005467A8" w:rsidP="005467A8">
      <w:pPr>
        <w:spacing w:after="200"/>
        <w:ind w:left="-2" w:hanging="2"/>
        <w:rPr>
          <w:rFonts w:ascii="Times New Roman" w:eastAsia="Times New Roman" w:hAnsi="Times New Roman" w:cs="Times New Roman"/>
        </w:rPr>
      </w:pPr>
      <w:r w:rsidRPr="005467A8">
        <w:rPr>
          <w:rFonts w:ascii="Calibri" w:eastAsia="Times New Roman" w:hAnsi="Calibri" w:cs="Calibri"/>
          <w:color w:val="000000"/>
          <w:sz w:val="22"/>
          <w:szCs w:val="22"/>
        </w:rPr>
        <w:t>____________________________ </w:t>
      </w:r>
    </w:p>
    <w:p w:rsidR="005467A8" w:rsidRPr="005467A8" w:rsidRDefault="005467A8" w:rsidP="005467A8">
      <w:pPr>
        <w:spacing w:after="200"/>
        <w:ind w:left="-2" w:hanging="2"/>
        <w:rPr>
          <w:rFonts w:ascii="Times New Roman" w:eastAsia="Times New Roman" w:hAnsi="Times New Roman" w:cs="Times New Roman"/>
        </w:rPr>
      </w:pPr>
      <w:r>
        <w:rPr>
          <w:rFonts w:ascii="Calibri" w:eastAsia="Times New Roman" w:hAnsi="Calibri" w:cs="Calibri"/>
          <w:color w:val="000000"/>
          <w:sz w:val="22"/>
          <w:szCs w:val="22"/>
        </w:rPr>
        <w:t>Dire</w:t>
      </w:r>
      <w:r w:rsidRPr="005467A8">
        <w:rPr>
          <w:rFonts w:ascii="Calibri" w:eastAsia="Times New Roman" w:hAnsi="Calibri" w:cs="Calibri"/>
          <w:color w:val="000000"/>
          <w:sz w:val="22"/>
          <w:szCs w:val="22"/>
        </w:rPr>
        <w:t>ctor(a)</w:t>
      </w:r>
    </w:p>
    <w:p w:rsidR="007A5518" w:rsidRDefault="007A5518" w:rsidP="005467A8">
      <w:pPr>
        <w:spacing w:after="200" w:line="276" w:lineRule="auto"/>
        <w:ind w:hanging="2"/>
        <w:rPr>
          <w:sz w:val="96"/>
          <w:szCs w:val="96"/>
        </w:rPr>
      </w:pPr>
      <w:bookmarkStart w:id="2" w:name="_GoBack"/>
      <w:bookmarkEnd w:id="2"/>
    </w:p>
    <w:sectPr w:rsidR="007A5518">
      <w:headerReference w:type="default" r:id="rId10"/>
      <w:pgSz w:w="12240" w:h="15840"/>
      <w:pgMar w:top="1440" w:right="360" w:bottom="0" w:left="36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754" w:rsidRDefault="00C93754">
      <w:r>
        <w:separator/>
      </w:r>
    </w:p>
  </w:endnote>
  <w:endnote w:type="continuationSeparator" w:id="0">
    <w:p w:rsidR="00C93754" w:rsidRDefault="00C9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bi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754" w:rsidRDefault="00C93754">
      <w:r>
        <w:separator/>
      </w:r>
    </w:p>
  </w:footnote>
  <w:footnote w:type="continuationSeparator" w:id="0">
    <w:p w:rsidR="00C93754" w:rsidRDefault="00C93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518" w:rsidRDefault="00C93754">
    <w:pPr>
      <w:pBdr>
        <w:top w:val="nil"/>
        <w:left w:val="nil"/>
        <w:bottom w:val="nil"/>
        <w:right w:val="nil"/>
        <w:between w:val="nil"/>
      </w:pBdr>
      <w:jc w:val="center"/>
      <w:rPr>
        <w:b/>
        <w:color w:val="85200C"/>
        <w:sz w:val="28"/>
        <w:szCs w:val="28"/>
      </w:rPr>
    </w:pPr>
    <w:bookmarkStart w:id="3" w:name="_iy87m821eycs" w:colFirst="0" w:colLast="0"/>
    <w:bookmarkEnd w:id="3"/>
    <w:r>
      <w:rPr>
        <w:b/>
        <w:color w:val="85200C"/>
        <w:sz w:val="28"/>
        <w:szCs w:val="28"/>
      </w:rPr>
      <w:t xml:space="preserve">              </w:t>
    </w:r>
    <w:r>
      <w:rPr>
        <w:noProof/>
      </w:rPr>
      <w:drawing>
        <wp:anchor distT="0" distB="0" distL="114300" distR="114300" simplePos="0" relativeHeight="251658240" behindDoc="0" locked="0" layoutInCell="1" hidden="0" allowOverlap="1">
          <wp:simplePos x="0" y="0"/>
          <wp:positionH relativeFrom="column">
            <wp:posOffset>123825</wp:posOffset>
          </wp:positionH>
          <wp:positionV relativeFrom="paragraph">
            <wp:posOffset>19050</wp:posOffset>
          </wp:positionV>
          <wp:extent cx="740113" cy="395288"/>
          <wp:effectExtent l="0" t="0" r="0" b="0"/>
          <wp:wrapNone/>
          <wp:docPr id="2" name="image2.jpg" descr="cpslogo_v2_5x2"/>
          <wp:cNvGraphicFramePr/>
          <a:graphic xmlns:a="http://schemas.openxmlformats.org/drawingml/2006/main">
            <a:graphicData uri="http://schemas.openxmlformats.org/drawingml/2006/picture">
              <pic:pic xmlns:pic="http://schemas.openxmlformats.org/drawingml/2006/picture">
                <pic:nvPicPr>
                  <pic:cNvPr id="0" name="image2.jpg" descr="cpslogo_v2_5x2"/>
                  <pic:cNvPicPr preferRelativeResize="0"/>
                </pic:nvPicPr>
                <pic:blipFill>
                  <a:blip r:embed="rId1"/>
                  <a:srcRect/>
                  <a:stretch>
                    <a:fillRect/>
                  </a:stretch>
                </pic:blipFill>
                <pic:spPr>
                  <a:xfrm>
                    <a:off x="0" y="0"/>
                    <a:ext cx="740113" cy="395288"/>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column">
            <wp:posOffset>6753225</wp:posOffset>
          </wp:positionH>
          <wp:positionV relativeFrom="paragraph">
            <wp:posOffset>19050</wp:posOffset>
          </wp:positionV>
          <wp:extent cx="559594" cy="671513"/>
          <wp:effectExtent l="0" t="0" r="0" b="0"/>
          <wp:wrapSquare wrapText="bothSides" distT="0" distB="0" distL="0" distR="0"/>
          <wp:docPr id="1" name="image1.jpg" descr="Red-Tailed Hawk, Flying, Bird, ..."/>
          <wp:cNvGraphicFramePr/>
          <a:graphic xmlns:a="http://schemas.openxmlformats.org/drawingml/2006/main">
            <a:graphicData uri="http://schemas.openxmlformats.org/drawingml/2006/picture">
              <pic:pic xmlns:pic="http://schemas.openxmlformats.org/drawingml/2006/picture">
                <pic:nvPicPr>
                  <pic:cNvPr id="0" name="image1.jpg" descr="Red-Tailed Hawk, Flying, Bird, ..."/>
                  <pic:cNvPicPr preferRelativeResize="0"/>
                </pic:nvPicPr>
                <pic:blipFill>
                  <a:blip r:embed="rId2"/>
                  <a:srcRect l="22727" t="9589" r="27272"/>
                  <a:stretch>
                    <a:fillRect/>
                  </a:stretch>
                </pic:blipFill>
                <pic:spPr>
                  <a:xfrm>
                    <a:off x="0" y="0"/>
                    <a:ext cx="559594" cy="671513"/>
                  </a:xfrm>
                  <a:prstGeom prst="rect">
                    <a:avLst/>
                  </a:prstGeom>
                  <a:ln/>
                </pic:spPr>
              </pic:pic>
            </a:graphicData>
          </a:graphic>
        </wp:anchor>
      </w:drawing>
    </w:r>
  </w:p>
  <w:p w:rsidR="007A5518" w:rsidRDefault="00C93754">
    <w:pPr>
      <w:pBdr>
        <w:top w:val="nil"/>
        <w:left w:val="nil"/>
        <w:bottom w:val="nil"/>
        <w:right w:val="nil"/>
        <w:between w:val="nil"/>
      </w:pBdr>
      <w:jc w:val="center"/>
      <w:rPr>
        <w:b/>
        <w:color w:val="85200C"/>
        <w:sz w:val="28"/>
        <w:szCs w:val="28"/>
      </w:rPr>
    </w:pPr>
    <w:bookmarkStart w:id="4" w:name="_f9u977nhjgm0" w:colFirst="0" w:colLast="0"/>
    <w:bookmarkEnd w:id="4"/>
    <w:r>
      <w:rPr>
        <w:b/>
        <w:color w:val="85200C"/>
        <w:sz w:val="28"/>
        <w:szCs w:val="28"/>
      </w:rPr>
      <w:t xml:space="preserve">             Patrick Henry  </w:t>
    </w:r>
  </w:p>
  <w:p w:rsidR="007A5518" w:rsidRDefault="00C93754">
    <w:pPr>
      <w:pBdr>
        <w:top w:val="nil"/>
        <w:left w:val="nil"/>
        <w:bottom w:val="nil"/>
        <w:right w:val="nil"/>
        <w:between w:val="nil"/>
      </w:pBdr>
      <w:jc w:val="center"/>
      <w:rPr>
        <w:b/>
        <w:color w:val="A61C00"/>
      </w:rPr>
    </w:pPr>
    <w:bookmarkStart w:id="5" w:name="_ofzjk8d57ze" w:colFirst="0" w:colLast="0"/>
    <w:bookmarkEnd w:id="5"/>
    <w:r>
      <w:rPr>
        <w:b/>
        <w:color w:val="85200C"/>
        <w:sz w:val="28"/>
        <w:szCs w:val="28"/>
      </w:rPr>
      <w:t xml:space="preserve">                                                                      Elementary School</w:t>
    </w:r>
    <w:r>
      <w:rPr>
        <w:b/>
        <w:color w:val="A61C00"/>
      </w:rPr>
      <w:tab/>
    </w:r>
    <w:r>
      <w:rPr>
        <w:b/>
        <w:color w:val="A61C00"/>
      </w:rPr>
      <w:tab/>
    </w:r>
    <w:r>
      <w:rPr>
        <w:b/>
        <w:color w:val="A61C00"/>
      </w:rPr>
      <w:tab/>
    </w:r>
    <w:r>
      <w:rPr>
        <w:b/>
        <w:color w:val="A61C00"/>
      </w:rPr>
      <w:tab/>
    </w:r>
    <w:r>
      <w:rPr>
        <w:b/>
        <w:color w:val="A61C00"/>
      </w:rPr>
      <w:tab/>
    </w:r>
  </w:p>
  <w:p w:rsidR="007A5518" w:rsidRDefault="00C93754">
    <w:pPr>
      <w:pBdr>
        <w:top w:val="nil"/>
        <w:left w:val="nil"/>
        <w:bottom w:val="nil"/>
        <w:right w:val="nil"/>
        <w:between w:val="nil"/>
      </w:pBdr>
      <w:jc w:val="center"/>
      <w:rPr>
        <w:rFonts w:ascii="Cabin" w:eastAsia="Cabin" w:hAnsi="Cabin" w:cs="Cabin"/>
        <w:sz w:val="16"/>
        <w:szCs w:val="16"/>
      </w:rPr>
    </w:pPr>
    <w:bookmarkStart w:id="6" w:name="_yzi9at5dh2l6" w:colFirst="0" w:colLast="0"/>
    <w:bookmarkEnd w:id="6"/>
    <w:r>
      <w:rPr>
        <w:rFonts w:ascii="Cabin" w:eastAsia="Cabin" w:hAnsi="Cabin" w:cs="Cabin"/>
        <w:sz w:val="16"/>
        <w:szCs w:val="16"/>
      </w:rPr>
      <w:t xml:space="preserve">                             </w:t>
    </w:r>
    <w:r>
      <w:rPr>
        <w:rFonts w:ascii="Cabin" w:eastAsia="Cabin" w:hAnsi="Cabin" w:cs="Cabin"/>
        <w:sz w:val="16"/>
        <w:szCs w:val="16"/>
      </w:rPr>
      <w:t xml:space="preserve">4250 N. St. Louis Ave, Chicago, IL 60618 | Phone 773.534.5060 Fax 773.534.5042 | </w:t>
    </w:r>
    <w:hyperlink r:id="rId3">
      <w:r>
        <w:rPr>
          <w:rFonts w:ascii="Cabin" w:eastAsia="Cabin" w:hAnsi="Cabin" w:cs="Cabin"/>
          <w:color w:val="1155CC"/>
          <w:sz w:val="16"/>
          <w:szCs w:val="16"/>
          <w:u w:val="single"/>
        </w:rPr>
        <w:t>www.patrickhenryes.cps.edu</w:t>
      </w:r>
    </w:hyperlink>
    <w:r>
      <w:rPr>
        <w:rFonts w:ascii="Cabin" w:eastAsia="Cabin" w:hAnsi="Cabin" w:cs="Cabin"/>
        <w:sz w:val="16"/>
        <w:szCs w:val="16"/>
      </w:rPr>
      <w:t xml:space="preserve"> </w:t>
    </w:r>
  </w:p>
  <w:p w:rsidR="007A5518" w:rsidRDefault="00C93754">
    <w:pPr>
      <w:pBdr>
        <w:top w:val="nil"/>
        <w:left w:val="nil"/>
        <w:bottom w:val="nil"/>
        <w:right w:val="nil"/>
        <w:between w:val="nil"/>
      </w:pBdr>
      <w:jc w:val="center"/>
      <w:rPr>
        <w:rFonts w:ascii="Cabin" w:eastAsia="Cabin" w:hAnsi="Cabin" w:cs="Cabin"/>
        <w:sz w:val="16"/>
        <w:szCs w:val="16"/>
      </w:rPr>
    </w:pPr>
    <w:bookmarkStart w:id="7" w:name="_3avpyhhhfvlz" w:colFirst="0" w:colLast="0"/>
    <w:bookmarkEnd w:id="7"/>
    <w:r>
      <w:rPr>
        <w:rFonts w:ascii="Cabin" w:eastAsia="Cabin" w:hAnsi="Cabin" w:cs="Cabin"/>
        <w:sz w:val="16"/>
        <w:szCs w:val="16"/>
      </w:rPr>
      <w:t xml:space="preserve">          Principal: Juan Gutierrez       Assistant Principal: Mary Ann Reynolds    Instructional Asst. Principal: Lora Abraham</w:t>
    </w:r>
  </w:p>
  <w:p w:rsidR="007A5518" w:rsidRDefault="00C93754">
    <w:pPr>
      <w:pBdr>
        <w:top w:val="nil"/>
        <w:left w:val="nil"/>
        <w:bottom w:val="nil"/>
        <w:right w:val="nil"/>
        <w:between w:val="nil"/>
      </w:pBdr>
      <w:jc w:val="center"/>
      <w:rPr>
        <w:rFonts w:ascii="Cabin" w:eastAsia="Cabin" w:hAnsi="Cabin" w:cs="Cabin"/>
        <w:color w:val="980000"/>
        <w:sz w:val="16"/>
        <w:szCs w:val="16"/>
      </w:rPr>
    </w:pPr>
    <w:bookmarkStart w:id="8" w:name="_5gbffqumad3d" w:colFirst="0" w:colLast="0"/>
    <w:bookmarkEnd w:id="8"/>
    <w:r>
      <w:rPr>
        <w:rFonts w:ascii="Calibri" w:eastAsia="Calibri" w:hAnsi="Calibri" w:cs="Calibri"/>
      </w:rPr>
      <w:t xml:space="preserve">    </w:t>
    </w:r>
    <w:r>
      <w:rPr>
        <w:rFonts w:ascii="Calibri" w:eastAsia="Calibri" w:hAnsi="Calibri" w:cs="Calibri"/>
        <w:color w:val="980000"/>
      </w:rPr>
      <w:t xml:space="preserve"> “Everything is possible, </w:t>
    </w:r>
    <w:proofErr w:type="gramStart"/>
    <w:r>
      <w:rPr>
        <w:rFonts w:ascii="Calibri" w:eastAsia="Calibri" w:hAnsi="Calibri" w:cs="Calibri"/>
        <w:color w:val="980000"/>
      </w:rPr>
      <w:t>Nothing</w:t>
    </w:r>
    <w:proofErr w:type="gramEnd"/>
    <w:r>
      <w:rPr>
        <w:rFonts w:ascii="Calibri" w:eastAsia="Calibri" w:hAnsi="Calibri" w:cs="Calibri"/>
        <w:color w:val="980000"/>
      </w:rPr>
      <w:t xml:space="preserve"> is unimaginable!”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A699D"/>
    <w:multiLevelType w:val="multilevel"/>
    <w:tmpl w:val="E7F68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72653C"/>
    <w:multiLevelType w:val="multilevel"/>
    <w:tmpl w:val="E51E3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F340C1"/>
    <w:multiLevelType w:val="multilevel"/>
    <w:tmpl w:val="E532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B92EF2"/>
    <w:multiLevelType w:val="multilevel"/>
    <w:tmpl w:val="811A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518"/>
    <w:rsid w:val="003E0667"/>
    <w:rsid w:val="005467A8"/>
    <w:rsid w:val="007A5518"/>
    <w:rsid w:val="00C93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76F26"/>
  <w15:docId w15:val="{029E247E-EAE5-4DE1-8C68-8BE09D84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5467A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467A8"/>
    <w:rPr>
      <w:color w:val="0000FF"/>
      <w:u w:val="single"/>
    </w:rPr>
  </w:style>
  <w:style w:type="character" w:customStyle="1" w:styleId="apple-tab-span">
    <w:name w:val="apple-tab-span"/>
    <w:basedOn w:val="DefaultParagraphFont"/>
    <w:rsid w:val="005467A8"/>
  </w:style>
  <w:style w:type="character" w:styleId="UnresolvedMention">
    <w:name w:val="Unresolved Mention"/>
    <w:basedOn w:val="DefaultParagraphFont"/>
    <w:uiPriority w:val="99"/>
    <w:semiHidden/>
    <w:unhideWhenUsed/>
    <w:rsid w:val="00546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911311">
      <w:bodyDiv w:val="1"/>
      <w:marLeft w:val="0"/>
      <w:marRight w:val="0"/>
      <w:marTop w:val="0"/>
      <w:marBottom w:val="0"/>
      <w:divBdr>
        <w:top w:val="none" w:sz="0" w:space="0" w:color="auto"/>
        <w:left w:val="none" w:sz="0" w:space="0" w:color="auto"/>
        <w:bottom w:val="none" w:sz="0" w:space="0" w:color="auto"/>
        <w:right w:val="none" w:sz="0" w:space="0" w:color="auto"/>
      </w:divBdr>
    </w:div>
    <w:div w:id="1069040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garfinkel@cps.edu" TargetMode="External"/><Relationship Id="rId3" Type="http://schemas.openxmlformats.org/officeDocument/2006/relationships/settings" Target="settings.xml"/><Relationship Id="rId7" Type="http://schemas.openxmlformats.org/officeDocument/2006/relationships/hyperlink" Target="https://www.cps.edu/services-and-supports/health-and-wellness/sexual-health-educ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ps.edu/services-and-supports/health-and-wellness/sexual-health-education/"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patrickhenryes.cps.edu" TargetMode="External"/><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Garfinkel, Marjorie</dc:creator>
  <cp:lastModifiedBy>Garfinkel, Marjorie</cp:lastModifiedBy>
  <cp:revision>2</cp:revision>
  <cp:lastPrinted>2024-03-12T15:03:00Z</cp:lastPrinted>
  <dcterms:created xsi:type="dcterms:W3CDTF">2024-03-12T15:04:00Z</dcterms:created>
  <dcterms:modified xsi:type="dcterms:W3CDTF">2024-03-12T15:04:00Z</dcterms:modified>
</cp:coreProperties>
</file>